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4818"/>
        <w:gridCol w:w="1077"/>
        <w:gridCol w:w="900"/>
        <w:gridCol w:w="2152"/>
        <w:gridCol w:w="897"/>
        <w:gridCol w:w="1979"/>
        <w:gridCol w:w="1077"/>
      </w:tblGrid>
      <w:tr w:rsidR="00C430B3" w:rsidRPr="00F21E1B" w:rsidTr="00F21E1B">
        <w:tc>
          <w:tcPr>
            <w:tcW w:w="1212" w:type="dxa"/>
            <w:tcBorders>
              <w:bottom w:val="nil"/>
            </w:tcBorders>
          </w:tcPr>
          <w:p w:rsidR="00C430B3" w:rsidRPr="00F21E1B" w:rsidRDefault="00C430B3" w:rsidP="00963D1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21E1B">
              <w:rPr>
                <w:b/>
                <w:sz w:val="28"/>
                <w:szCs w:val="28"/>
              </w:rPr>
              <w:t>District:</w:t>
            </w:r>
          </w:p>
        </w:tc>
        <w:tc>
          <w:tcPr>
            <w:tcW w:w="4836" w:type="dxa"/>
          </w:tcPr>
          <w:p w:rsidR="00C430B3" w:rsidRPr="00F21E1B" w:rsidRDefault="00C430B3" w:rsidP="00F21E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430B3" w:rsidRPr="00F21E1B" w:rsidRDefault="00C430B3" w:rsidP="00963D17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430B3" w:rsidRPr="00F21E1B" w:rsidRDefault="00C430B3" w:rsidP="00963D17">
            <w:pPr>
              <w:rPr>
                <w:b/>
              </w:rPr>
            </w:pPr>
            <w:r w:rsidRPr="00F21E1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160" w:type="dxa"/>
          </w:tcPr>
          <w:p w:rsidR="00C430B3" w:rsidRPr="00F21E1B" w:rsidRDefault="00C430B3" w:rsidP="00F21E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430B3" w:rsidRPr="00F21E1B" w:rsidRDefault="00C430B3" w:rsidP="00963D17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C430B3" w:rsidRPr="00F21E1B" w:rsidRDefault="00C430B3" w:rsidP="00963D17">
            <w:pPr>
              <w:rPr>
                <w:b/>
                <w:sz w:val="26"/>
                <w:szCs w:val="26"/>
              </w:rPr>
            </w:pPr>
            <w:r w:rsidRPr="00F21E1B">
              <w:rPr>
                <w:b/>
                <w:sz w:val="26"/>
                <w:szCs w:val="26"/>
              </w:rPr>
              <w:t># Participants: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30B3" w:rsidRPr="00F21E1B" w:rsidRDefault="00C430B3" w:rsidP="00F21E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6D53" w:rsidRDefault="00F46D53" w:rsidP="005125A6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194"/>
        <w:gridCol w:w="10232"/>
      </w:tblGrid>
      <w:tr w:rsidR="00083C18" w:rsidRPr="00F21E1B" w:rsidTr="00F21E1B">
        <w:trPr>
          <w:trHeight w:val="1700"/>
        </w:trPr>
        <w:tc>
          <w:tcPr>
            <w:tcW w:w="676" w:type="dxa"/>
            <w:vAlign w:val="center"/>
          </w:tcPr>
          <w:p w:rsidR="00083C18" w:rsidRPr="00F21E1B" w:rsidRDefault="00083C18" w:rsidP="00F21E1B">
            <w:pPr>
              <w:jc w:val="center"/>
              <w:rPr>
                <w:b/>
                <w:sz w:val="40"/>
                <w:szCs w:val="40"/>
              </w:rPr>
            </w:pPr>
            <w:r w:rsidRPr="00F21E1B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1B">
              <w:rPr>
                <w:sz w:val="40"/>
                <w:szCs w:val="40"/>
              </w:rPr>
              <w:instrText xml:space="preserve"> FORMCHECKBOX </w:instrText>
            </w:r>
            <w:r w:rsidR="00726FA6">
              <w:rPr>
                <w:sz w:val="40"/>
                <w:szCs w:val="40"/>
              </w:rPr>
            </w:r>
            <w:r w:rsidR="00726FA6">
              <w:rPr>
                <w:sz w:val="40"/>
                <w:szCs w:val="40"/>
              </w:rPr>
              <w:fldChar w:fldCharType="separate"/>
            </w:r>
            <w:r w:rsidRPr="00F21E1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083C18" w:rsidRPr="00F21E1B" w:rsidRDefault="00F43970" w:rsidP="00F21E1B">
            <w:pPr>
              <w:jc w:val="center"/>
              <w:rPr>
                <w:b/>
              </w:rPr>
            </w:pPr>
            <w:r w:rsidRPr="00F21E1B">
              <w:rPr>
                <w:b/>
              </w:rPr>
              <w:t>How are students and parents involved in transition planning?</w:t>
            </w:r>
          </w:p>
        </w:tc>
        <w:tc>
          <w:tcPr>
            <w:tcW w:w="10440" w:type="dxa"/>
            <w:vAlign w:val="center"/>
          </w:tcPr>
          <w:p w:rsidR="00083C18" w:rsidRPr="00FB58D1" w:rsidRDefault="00083C18" w:rsidP="00774EC0"/>
          <w:p w:rsidR="00083C18" w:rsidRPr="00FB58D1" w:rsidRDefault="00083C18" w:rsidP="00774EC0"/>
          <w:p w:rsidR="00083C18" w:rsidRPr="00FB58D1" w:rsidRDefault="00083C18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</w:tc>
      </w:tr>
      <w:tr w:rsidR="00774EC0" w:rsidRPr="00F21E1B" w:rsidTr="00F21E1B">
        <w:tc>
          <w:tcPr>
            <w:tcW w:w="676" w:type="dxa"/>
            <w:vAlign w:val="center"/>
          </w:tcPr>
          <w:p w:rsidR="00774EC0" w:rsidRPr="00F21E1B" w:rsidRDefault="00774EC0" w:rsidP="00F21E1B">
            <w:pPr>
              <w:jc w:val="center"/>
              <w:rPr>
                <w:sz w:val="40"/>
                <w:szCs w:val="40"/>
              </w:rPr>
            </w:pPr>
            <w:r w:rsidRPr="00F21E1B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1B">
              <w:rPr>
                <w:sz w:val="40"/>
                <w:szCs w:val="40"/>
              </w:rPr>
              <w:instrText xml:space="preserve"> FORMCHECKBOX </w:instrText>
            </w:r>
            <w:r w:rsidR="00726FA6">
              <w:rPr>
                <w:sz w:val="40"/>
                <w:szCs w:val="40"/>
              </w:rPr>
            </w:r>
            <w:r w:rsidR="00726FA6">
              <w:rPr>
                <w:sz w:val="40"/>
                <w:szCs w:val="40"/>
              </w:rPr>
              <w:fldChar w:fldCharType="separate"/>
            </w:r>
            <w:r w:rsidRPr="00F21E1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774EC0" w:rsidRPr="00F21E1B" w:rsidRDefault="00F43970" w:rsidP="00F21E1B">
            <w:pPr>
              <w:jc w:val="center"/>
              <w:rPr>
                <w:b/>
              </w:rPr>
            </w:pPr>
            <w:r w:rsidRPr="00F21E1B">
              <w:rPr>
                <w:b/>
              </w:rPr>
              <w:t xml:space="preserve">What </w:t>
            </w:r>
            <w:r w:rsidR="00774EC0" w:rsidRPr="00F21E1B">
              <w:rPr>
                <w:b/>
              </w:rPr>
              <w:t xml:space="preserve">vocational/transition assessment tools </w:t>
            </w:r>
            <w:r w:rsidRPr="00F21E1B">
              <w:rPr>
                <w:b/>
              </w:rPr>
              <w:t xml:space="preserve">are used </w:t>
            </w:r>
            <w:r w:rsidR="00774EC0" w:rsidRPr="00F21E1B">
              <w:rPr>
                <w:b/>
              </w:rPr>
              <w:t>to assess students’ interests, aptitudes, and abilities?</w:t>
            </w:r>
          </w:p>
        </w:tc>
        <w:tc>
          <w:tcPr>
            <w:tcW w:w="10440" w:type="dxa"/>
            <w:vAlign w:val="center"/>
          </w:tcPr>
          <w:p w:rsidR="00774EC0" w:rsidRPr="00FB58D1" w:rsidRDefault="00774EC0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</w:tc>
      </w:tr>
      <w:tr w:rsidR="00083C18" w:rsidRPr="00F21E1B" w:rsidTr="00F21E1B">
        <w:tc>
          <w:tcPr>
            <w:tcW w:w="676" w:type="dxa"/>
            <w:vAlign w:val="center"/>
          </w:tcPr>
          <w:p w:rsidR="00083C18" w:rsidRPr="00F21E1B" w:rsidRDefault="00083C18" w:rsidP="00F21E1B">
            <w:pPr>
              <w:jc w:val="center"/>
              <w:rPr>
                <w:b/>
              </w:rPr>
            </w:pPr>
            <w:r w:rsidRPr="00F21E1B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1B">
              <w:rPr>
                <w:sz w:val="40"/>
                <w:szCs w:val="40"/>
              </w:rPr>
              <w:instrText xml:space="preserve"> FORMCHECKBOX </w:instrText>
            </w:r>
            <w:r w:rsidR="00726FA6">
              <w:rPr>
                <w:sz w:val="40"/>
                <w:szCs w:val="40"/>
              </w:rPr>
            </w:r>
            <w:r w:rsidR="00726FA6">
              <w:rPr>
                <w:sz w:val="40"/>
                <w:szCs w:val="40"/>
              </w:rPr>
              <w:fldChar w:fldCharType="separate"/>
            </w:r>
            <w:r w:rsidRPr="00F21E1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083C18" w:rsidRPr="00F21E1B" w:rsidRDefault="00AF4C02" w:rsidP="00F21E1B">
            <w:pPr>
              <w:jc w:val="center"/>
              <w:rPr>
                <w:b/>
              </w:rPr>
            </w:pPr>
            <w:r w:rsidRPr="00F21E1B">
              <w:rPr>
                <w:b/>
              </w:rPr>
              <w:t>How does the district partner/</w:t>
            </w:r>
            <w:r w:rsidR="00F43970" w:rsidRPr="00F21E1B">
              <w:rPr>
                <w:b/>
              </w:rPr>
              <w:t>collaborate with outside agencies to provide transition services to students?</w:t>
            </w:r>
          </w:p>
        </w:tc>
        <w:tc>
          <w:tcPr>
            <w:tcW w:w="10440" w:type="dxa"/>
            <w:vAlign w:val="center"/>
          </w:tcPr>
          <w:p w:rsidR="00083C18" w:rsidRPr="00FB58D1" w:rsidRDefault="00083C18" w:rsidP="00774EC0"/>
          <w:p w:rsidR="00083C18" w:rsidRPr="00FB58D1" w:rsidRDefault="00083C18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</w:tc>
      </w:tr>
      <w:tr w:rsidR="00083C18" w:rsidRPr="00F21E1B" w:rsidTr="00F21E1B">
        <w:tc>
          <w:tcPr>
            <w:tcW w:w="676" w:type="dxa"/>
            <w:vAlign w:val="center"/>
          </w:tcPr>
          <w:p w:rsidR="00083C18" w:rsidRPr="00F21E1B" w:rsidRDefault="00083C18" w:rsidP="00F21E1B">
            <w:pPr>
              <w:jc w:val="center"/>
              <w:rPr>
                <w:b/>
              </w:rPr>
            </w:pPr>
            <w:r w:rsidRPr="00F21E1B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1B">
              <w:rPr>
                <w:sz w:val="40"/>
                <w:szCs w:val="40"/>
              </w:rPr>
              <w:instrText xml:space="preserve"> FORMCHECKBOX </w:instrText>
            </w:r>
            <w:r w:rsidR="00726FA6">
              <w:rPr>
                <w:sz w:val="40"/>
                <w:szCs w:val="40"/>
              </w:rPr>
            </w:r>
            <w:r w:rsidR="00726FA6">
              <w:rPr>
                <w:sz w:val="40"/>
                <w:szCs w:val="40"/>
              </w:rPr>
              <w:fldChar w:fldCharType="separate"/>
            </w:r>
            <w:r w:rsidRPr="00F21E1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083C18" w:rsidRPr="00F21E1B" w:rsidRDefault="00F43970" w:rsidP="00F21E1B">
            <w:pPr>
              <w:jc w:val="center"/>
              <w:rPr>
                <w:b/>
              </w:rPr>
            </w:pPr>
            <w:r w:rsidRPr="00F21E1B">
              <w:rPr>
                <w:b/>
              </w:rPr>
              <w:t>What dropout prevention programs or activities does the district have?</w:t>
            </w:r>
          </w:p>
        </w:tc>
        <w:tc>
          <w:tcPr>
            <w:tcW w:w="10440" w:type="dxa"/>
            <w:vAlign w:val="center"/>
          </w:tcPr>
          <w:p w:rsidR="00083C18" w:rsidRPr="00FB58D1" w:rsidRDefault="00083C18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</w:tc>
      </w:tr>
      <w:tr w:rsidR="00083C18" w:rsidRPr="00F21E1B" w:rsidTr="00F21E1B">
        <w:tc>
          <w:tcPr>
            <w:tcW w:w="676" w:type="dxa"/>
            <w:vAlign w:val="center"/>
          </w:tcPr>
          <w:p w:rsidR="00083C18" w:rsidRPr="00F21E1B" w:rsidRDefault="00083C18" w:rsidP="00F21E1B">
            <w:pPr>
              <w:jc w:val="center"/>
              <w:rPr>
                <w:b/>
              </w:rPr>
            </w:pPr>
            <w:r w:rsidRPr="00F21E1B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1B">
              <w:rPr>
                <w:sz w:val="40"/>
                <w:szCs w:val="40"/>
              </w:rPr>
              <w:instrText xml:space="preserve"> FORMCHECKBOX </w:instrText>
            </w:r>
            <w:r w:rsidR="00726FA6">
              <w:rPr>
                <w:sz w:val="40"/>
                <w:szCs w:val="40"/>
              </w:rPr>
            </w:r>
            <w:r w:rsidR="00726FA6">
              <w:rPr>
                <w:sz w:val="40"/>
                <w:szCs w:val="40"/>
              </w:rPr>
              <w:fldChar w:fldCharType="separate"/>
            </w:r>
            <w:r w:rsidRPr="00F21E1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083C18" w:rsidRPr="00F21E1B" w:rsidRDefault="00F43970" w:rsidP="00F21E1B">
            <w:pPr>
              <w:jc w:val="center"/>
              <w:rPr>
                <w:b/>
              </w:rPr>
            </w:pPr>
            <w:r w:rsidRPr="00F21E1B">
              <w:rPr>
                <w:b/>
              </w:rPr>
              <w:t>How are necessary accommodations identified, and how does the district ensure that students receive these accommodations in the general education classroom?</w:t>
            </w:r>
          </w:p>
        </w:tc>
        <w:tc>
          <w:tcPr>
            <w:tcW w:w="10440" w:type="dxa"/>
            <w:vAlign w:val="center"/>
          </w:tcPr>
          <w:p w:rsidR="00083C18" w:rsidRPr="00FB58D1" w:rsidRDefault="00083C18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Default="00A312A3" w:rsidP="00774EC0"/>
          <w:p w:rsidR="00B92DD9" w:rsidRPr="00FB58D1" w:rsidRDefault="00B92DD9" w:rsidP="00774EC0"/>
          <w:p w:rsidR="00A312A3" w:rsidRPr="00FB58D1" w:rsidRDefault="00A312A3" w:rsidP="00774EC0"/>
          <w:p w:rsidR="00A312A3" w:rsidRPr="00FB58D1" w:rsidRDefault="00A312A3" w:rsidP="00774EC0"/>
        </w:tc>
      </w:tr>
      <w:tr w:rsidR="00083C18" w:rsidRPr="00F21E1B" w:rsidTr="00F21E1B">
        <w:tc>
          <w:tcPr>
            <w:tcW w:w="676" w:type="dxa"/>
            <w:vAlign w:val="center"/>
          </w:tcPr>
          <w:p w:rsidR="00083C18" w:rsidRPr="00F21E1B" w:rsidRDefault="00083C18" w:rsidP="00F21E1B">
            <w:pPr>
              <w:jc w:val="center"/>
              <w:rPr>
                <w:b/>
              </w:rPr>
            </w:pPr>
            <w:r w:rsidRPr="00F21E1B">
              <w:rPr>
                <w:sz w:val="40"/>
                <w:szCs w:val="4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1B">
              <w:rPr>
                <w:sz w:val="40"/>
                <w:szCs w:val="40"/>
              </w:rPr>
              <w:instrText xml:space="preserve"> FORMCHECKBOX </w:instrText>
            </w:r>
            <w:r w:rsidR="00726FA6">
              <w:rPr>
                <w:sz w:val="40"/>
                <w:szCs w:val="40"/>
              </w:rPr>
            </w:r>
            <w:r w:rsidR="00726FA6">
              <w:rPr>
                <w:sz w:val="40"/>
                <w:szCs w:val="40"/>
              </w:rPr>
              <w:fldChar w:fldCharType="separate"/>
            </w:r>
            <w:r w:rsidRPr="00F21E1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083C18" w:rsidRPr="00F21E1B" w:rsidRDefault="00083C18" w:rsidP="00F21E1B">
            <w:pPr>
              <w:jc w:val="center"/>
              <w:rPr>
                <w:b/>
              </w:rPr>
            </w:pPr>
            <w:r w:rsidRPr="00F21E1B">
              <w:rPr>
                <w:b/>
              </w:rPr>
              <w:t xml:space="preserve">What professional development activities have </w:t>
            </w:r>
            <w:r w:rsidRPr="00F21E1B">
              <w:rPr>
                <w:b/>
              </w:rPr>
              <w:lastRenderedPageBreak/>
              <w:t>bee</w:t>
            </w:r>
            <w:r w:rsidR="00DA7785" w:rsidRPr="00F21E1B">
              <w:rPr>
                <w:b/>
              </w:rPr>
              <w:t>n conducted in the area of</w:t>
            </w:r>
            <w:r w:rsidRPr="00F21E1B">
              <w:rPr>
                <w:b/>
              </w:rPr>
              <w:t xml:space="preserve"> </w:t>
            </w:r>
            <w:r w:rsidR="00DA7785" w:rsidRPr="00F21E1B">
              <w:rPr>
                <w:b/>
              </w:rPr>
              <w:t xml:space="preserve">transition </w:t>
            </w:r>
            <w:r w:rsidRPr="00F21E1B">
              <w:rPr>
                <w:b/>
              </w:rPr>
              <w:t>assessment, transition planning, accessing post-secondary options, other agency involvement, etc.?</w:t>
            </w:r>
          </w:p>
        </w:tc>
        <w:tc>
          <w:tcPr>
            <w:tcW w:w="10440" w:type="dxa"/>
            <w:vAlign w:val="center"/>
          </w:tcPr>
          <w:p w:rsidR="00083C18" w:rsidRPr="00FB58D1" w:rsidRDefault="00083C18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Default="00A312A3" w:rsidP="00774EC0"/>
          <w:p w:rsidR="00B92DD9" w:rsidRPr="00FB58D1" w:rsidRDefault="00B92DD9" w:rsidP="00774EC0"/>
          <w:p w:rsidR="00A312A3" w:rsidRPr="00FB58D1" w:rsidRDefault="00A312A3" w:rsidP="00774EC0"/>
          <w:p w:rsidR="00A312A3" w:rsidRPr="00FB58D1" w:rsidRDefault="00A312A3" w:rsidP="00774EC0"/>
        </w:tc>
      </w:tr>
      <w:tr w:rsidR="00F43970" w:rsidRPr="00F21E1B" w:rsidTr="00F21E1B">
        <w:tc>
          <w:tcPr>
            <w:tcW w:w="676" w:type="dxa"/>
            <w:vAlign w:val="center"/>
          </w:tcPr>
          <w:p w:rsidR="00F43970" w:rsidRPr="00F21E1B" w:rsidRDefault="00F43970" w:rsidP="00F21E1B">
            <w:pPr>
              <w:jc w:val="center"/>
              <w:rPr>
                <w:sz w:val="40"/>
                <w:szCs w:val="40"/>
              </w:rPr>
            </w:pPr>
            <w:r w:rsidRPr="00F21E1B">
              <w:rPr>
                <w:sz w:val="40"/>
                <w:szCs w:val="4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1B">
              <w:rPr>
                <w:sz w:val="40"/>
                <w:szCs w:val="40"/>
              </w:rPr>
              <w:instrText xml:space="preserve"> FORMCHECKBOX </w:instrText>
            </w:r>
            <w:r w:rsidR="00726FA6">
              <w:rPr>
                <w:sz w:val="40"/>
                <w:szCs w:val="40"/>
              </w:rPr>
            </w:r>
            <w:r w:rsidR="00726FA6">
              <w:rPr>
                <w:sz w:val="40"/>
                <w:szCs w:val="40"/>
              </w:rPr>
              <w:fldChar w:fldCharType="separate"/>
            </w:r>
            <w:r w:rsidRPr="00F21E1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12" w:type="dxa"/>
            <w:vAlign w:val="center"/>
          </w:tcPr>
          <w:p w:rsidR="00F43970" w:rsidRPr="00F21E1B" w:rsidRDefault="00F43970" w:rsidP="00F21E1B">
            <w:pPr>
              <w:jc w:val="center"/>
              <w:rPr>
                <w:b/>
              </w:rPr>
            </w:pPr>
            <w:r w:rsidRPr="00F21E1B">
              <w:rPr>
                <w:b/>
              </w:rPr>
              <w:t>What general education resources/ programs are available in the area of transition?</w:t>
            </w:r>
          </w:p>
        </w:tc>
        <w:tc>
          <w:tcPr>
            <w:tcW w:w="10440" w:type="dxa"/>
            <w:vAlign w:val="center"/>
          </w:tcPr>
          <w:p w:rsidR="00F43970" w:rsidRPr="00FB58D1" w:rsidRDefault="00F43970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  <w:p w:rsidR="00A312A3" w:rsidRPr="00FB58D1" w:rsidRDefault="00A312A3" w:rsidP="00774EC0"/>
        </w:tc>
      </w:tr>
    </w:tbl>
    <w:p w:rsidR="005125A6" w:rsidRDefault="005125A6" w:rsidP="005125A6">
      <w:pPr>
        <w:rPr>
          <w:b/>
          <w:u w:val="single"/>
        </w:rPr>
      </w:pPr>
    </w:p>
    <w:p w:rsidR="00F46D53" w:rsidRDefault="00F46D53" w:rsidP="005125A6">
      <w:pPr>
        <w:rPr>
          <w:b/>
          <w:u w:val="single"/>
        </w:rPr>
      </w:pPr>
    </w:p>
    <w:p w:rsidR="00FB58D1" w:rsidRPr="00FB58D1" w:rsidRDefault="0056253F" w:rsidP="005125A6">
      <w:bookmarkStart w:id="1" w:name="OLE_LINK1"/>
      <w:bookmarkStart w:id="2" w:name="OLE_LINK2"/>
      <w:r>
        <w:rPr>
          <w:b/>
          <w:sz w:val="28"/>
          <w:szCs w:val="28"/>
        </w:rPr>
        <w:t>Closing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2"/>
      </w:tblGrid>
      <w:tr w:rsidR="00FB58D1" w:rsidTr="00F21E1B">
        <w:tc>
          <w:tcPr>
            <w:tcW w:w="14328" w:type="dxa"/>
          </w:tcPr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  <w:p w:rsidR="00FB58D1" w:rsidRDefault="00FB58D1" w:rsidP="005125A6"/>
        </w:tc>
      </w:tr>
    </w:tbl>
    <w:p w:rsidR="00FB58D1" w:rsidRDefault="00FB58D1" w:rsidP="005125A6"/>
    <w:p w:rsidR="00FB58D1" w:rsidRPr="00FB58D1" w:rsidRDefault="00FB58D1" w:rsidP="005125A6"/>
    <w:bookmarkEnd w:id="1"/>
    <w:bookmarkEnd w:id="2"/>
    <w:p w:rsidR="00FB58D1" w:rsidRPr="005125A6" w:rsidRDefault="00FB58D1" w:rsidP="005125A6">
      <w:pPr>
        <w:rPr>
          <w:b/>
          <w:u w:val="single"/>
        </w:rPr>
      </w:pPr>
    </w:p>
    <w:sectPr w:rsidR="00FB58D1" w:rsidRPr="005125A6" w:rsidSect="001B0D61">
      <w:headerReference w:type="default" r:id="rId6"/>
      <w:foot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FE4" w:rsidRDefault="00931FE4">
      <w:r>
        <w:separator/>
      </w:r>
    </w:p>
  </w:endnote>
  <w:endnote w:type="continuationSeparator" w:id="0">
    <w:p w:rsidR="00931FE4" w:rsidRDefault="0093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F6" w:rsidRDefault="007022F6" w:rsidP="00774E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3FE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3FE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FE4" w:rsidRDefault="00931FE4">
      <w:r>
        <w:separator/>
      </w:r>
    </w:p>
  </w:footnote>
  <w:footnote w:type="continuationSeparator" w:id="0">
    <w:p w:rsidR="00931FE4" w:rsidRDefault="0093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F6" w:rsidRPr="00E62C6F" w:rsidRDefault="007022F6" w:rsidP="00A5420B">
    <w:pPr>
      <w:jc w:val="center"/>
      <w:rPr>
        <w:sz w:val="32"/>
        <w:szCs w:val="32"/>
      </w:rPr>
    </w:pPr>
    <w:r w:rsidRPr="00E62C6F">
      <w:rPr>
        <w:b/>
        <w:sz w:val="32"/>
        <w:szCs w:val="32"/>
        <w:u w:val="single"/>
      </w:rPr>
      <w:t>Transition Focus Group Questions</w:t>
    </w:r>
    <w:r w:rsidRPr="00E62C6F">
      <w:rPr>
        <w:sz w:val="32"/>
        <w:szCs w:val="32"/>
      </w:rPr>
      <w:t xml:space="preserve"> </w:t>
    </w:r>
  </w:p>
  <w:p w:rsidR="007022F6" w:rsidRDefault="00702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A6"/>
    <w:rsid w:val="00033DF3"/>
    <w:rsid w:val="00083C18"/>
    <w:rsid w:val="000E6325"/>
    <w:rsid w:val="000F3374"/>
    <w:rsid w:val="00115D81"/>
    <w:rsid w:val="001179BA"/>
    <w:rsid w:val="00125080"/>
    <w:rsid w:val="00177EAA"/>
    <w:rsid w:val="00180301"/>
    <w:rsid w:val="001A0BF8"/>
    <w:rsid w:val="001B0D61"/>
    <w:rsid w:val="00374D99"/>
    <w:rsid w:val="00390752"/>
    <w:rsid w:val="003B1CEB"/>
    <w:rsid w:val="003F073B"/>
    <w:rsid w:val="00424370"/>
    <w:rsid w:val="004B18D6"/>
    <w:rsid w:val="004B6FFB"/>
    <w:rsid w:val="004E5428"/>
    <w:rsid w:val="005125A6"/>
    <w:rsid w:val="0056253F"/>
    <w:rsid w:val="005C786F"/>
    <w:rsid w:val="00605837"/>
    <w:rsid w:val="00611D03"/>
    <w:rsid w:val="00687129"/>
    <w:rsid w:val="006C6240"/>
    <w:rsid w:val="006E24F5"/>
    <w:rsid w:val="006F7833"/>
    <w:rsid w:val="00700928"/>
    <w:rsid w:val="007022F6"/>
    <w:rsid w:val="00726FA6"/>
    <w:rsid w:val="007570C2"/>
    <w:rsid w:val="00774EC0"/>
    <w:rsid w:val="007B4632"/>
    <w:rsid w:val="00802E70"/>
    <w:rsid w:val="00846108"/>
    <w:rsid w:val="008754A4"/>
    <w:rsid w:val="008D0DF2"/>
    <w:rsid w:val="008F011C"/>
    <w:rsid w:val="008F3604"/>
    <w:rsid w:val="00931FE4"/>
    <w:rsid w:val="009531CA"/>
    <w:rsid w:val="00963D17"/>
    <w:rsid w:val="009870D8"/>
    <w:rsid w:val="00994075"/>
    <w:rsid w:val="00A312A3"/>
    <w:rsid w:val="00A5420B"/>
    <w:rsid w:val="00A6327F"/>
    <w:rsid w:val="00AF4C02"/>
    <w:rsid w:val="00B0293D"/>
    <w:rsid w:val="00B304D7"/>
    <w:rsid w:val="00B92DD9"/>
    <w:rsid w:val="00BF597D"/>
    <w:rsid w:val="00C04C5E"/>
    <w:rsid w:val="00C12702"/>
    <w:rsid w:val="00C25966"/>
    <w:rsid w:val="00C430B3"/>
    <w:rsid w:val="00CF31ED"/>
    <w:rsid w:val="00D57744"/>
    <w:rsid w:val="00DA7785"/>
    <w:rsid w:val="00E3584A"/>
    <w:rsid w:val="00E62C6F"/>
    <w:rsid w:val="00E851D2"/>
    <w:rsid w:val="00EA3FEA"/>
    <w:rsid w:val="00F20024"/>
    <w:rsid w:val="00F21E1B"/>
    <w:rsid w:val="00F406B6"/>
    <w:rsid w:val="00F43970"/>
    <w:rsid w:val="00F456C2"/>
    <w:rsid w:val="00F46D53"/>
    <w:rsid w:val="00FB58D1"/>
    <w:rsid w:val="00FD5C31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BE7F9-1FA3-44BB-8507-B628A9A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4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42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Focus Group Questions</vt:lpstr>
    </vt:vector>
  </TitlesOfParts>
  <Company>OSPI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Focus Group Questions</dc:title>
  <dc:subject>Secondary Transition Systems Analysis</dc:subject>
  <dc:creator>OSPI, Special Education</dc:creator>
  <cp:keywords>Special Education, Systems Analysis, Secondary Transition</cp:keywords>
  <dc:description/>
  <cp:lastModifiedBy>Amber O’Donnell</cp:lastModifiedBy>
  <cp:revision>3</cp:revision>
  <cp:lastPrinted>2007-03-16T15:52:00Z</cp:lastPrinted>
  <dcterms:created xsi:type="dcterms:W3CDTF">2019-12-23T21:02:00Z</dcterms:created>
  <dcterms:modified xsi:type="dcterms:W3CDTF">2019-12-31T00:10:00Z</dcterms:modified>
</cp:coreProperties>
</file>