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45ED" w14:textId="77777777" w:rsidR="004E353A" w:rsidRDefault="004E353A" w:rsidP="00B748D1">
      <w:pPr>
        <w:tabs>
          <w:tab w:val="left" w:pos="9360"/>
        </w:tabs>
        <w:spacing w:after="0" w:line="240" w:lineRule="auto"/>
        <w:sectPr w:rsidR="004E353A" w:rsidSect="005079D9">
          <w:head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titlePg/>
          <w:docGrid w:linePitch="360"/>
        </w:sectPr>
      </w:pPr>
    </w:p>
    <w:p w14:paraId="107648DB" w14:textId="3E56BA2F" w:rsidR="00334E2E" w:rsidRDefault="00334E2E" w:rsidP="002F6F98">
      <w:pPr>
        <w:spacing w:after="0" w:line="240" w:lineRule="auto"/>
        <w:ind w:left="720" w:right="730"/>
        <w:rPr>
          <w:sz w:val="20"/>
          <w:szCs w:val="20"/>
        </w:rPr>
      </w:pPr>
      <w:r w:rsidRPr="00B82240">
        <w:rPr>
          <w:sz w:val="20"/>
          <w:szCs w:val="20"/>
        </w:rPr>
        <w:t xml:space="preserve">This agreement is entered into between the </w:t>
      </w:r>
      <w:r w:rsidR="00C90FDD">
        <w:rPr>
          <w:sz w:val="20"/>
          <w:szCs w:val="20"/>
        </w:rPr>
        <w:t xml:space="preserve">_________________ </w:t>
      </w:r>
      <w:r w:rsidRPr="00B82240">
        <w:rPr>
          <w:sz w:val="20"/>
          <w:szCs w:val="20"/>
        </w:rPr>
        <w:t>(</w:t>
      </w:r>
      <w:r w:rsidRPr="00C90FDD">
        <w:rPr>
          <w:b/>
          <w:sz w:val="20"/>
          <w:szCs w:val="20"/>
        </w:rPr>
        <w:t>institution</w:t>
      </w:r>
      <w:r w:rsidRPr="00B82240">
        <w:rPr>
          <w:sz w:val="20"/>
          <w:szCs w:val="20"/>
        </w:rPr>
        <w:t xml:space="preserve"> name) and </w:t>
      </w:r>
      <w:r w:rsidR="00DD4705" w:rsidRPr="00B82240">
        <w:rPr>
          <w:sz w:val="20"/>
          <w:szCs w:val="20"/>
        </w:rPr>
        <w:t>_________________</w:t>
      </w:r>
      <w:r w:rsidRPr="00B82240">
        <w:rPr>
          <w:sz w:val="20"/>
          <w:szCs w:val="20"/>
        </w:rPr>
        <w:t>(</w:t>
      </w:r>
      <w:r w:rsidRPr="00C90FDD">
        <w:rPr>
          <w:b/>
          <w:sz w:val="20"/>
          <w:szCs w:val="20"/>
        </w:rPr>
        <w:t>vendor</w:t>
      </w:r>
      <w:r w:rsidR="00DD4705" w:rsidRPr="00B82240">
        <w:rPr>
          <w:sz w:val="20"/>
          <w:szCs w:val="20"/>
        </w:rPr>
        <w:t xml:space="preserve"> name) </w:t>
      </w:r>
      <w:r w:rsidRPr="00B82240">
        <w:rPr>
          <w:sz w:val="20"/>
          <w:szCs w:val="20"/>
        </w:rPr>
        <w:t xml:space="preserve">for the purpose of providing meals for participants enrolled in the institution’s Child and Adult Care Food Program (CACFP). This agreement provides the minimum obligations and responsibilities of </w:t>
      </w:r>
      <w:r w:rsidR="00DD4705" w:rsidRPr="00B82240">
        <w:rPr>
          <w:sz w:val="20"/>
          <w:szCs w:val="20"/>
        </w:rPr>
        <w:t xml:space="preserve">the parties. </w:t>
      </w:r>
      <w:r w:rsidR="00D804F3" w:rsidRPr="00B82240">
        <w:rPr>
          <w:sz w:val="20"/>
          <w:szCs w:val="20"/>
        </w:rPr>
        <w:t>OSPI Child Nutrition Services</w:t>
      </w:r>
      <w:r w:rsidR="00DD4705" w:rsidRPr="00B82240">
        <w:rPr>
          <w:sz w:val="20"/>
          <w:szCs w:val="20"/>
        </w:rPr>
        <w:t xml:space="preserve"> </w:t>
      </w:r>
      <w:r w:rsidR="00D804F3" w:rsidRPr="00B82240">
        <w:rPr>
          <w:sz w:val="20"/>
          <w:szCs w:val="20"/>
        </w:rPr>
        <w:t xml:space="preserve">will </w:t>
      </w:r>
      <w:r w:rsidR="00DD4705" w:rsidRPr="00B82240">
        <w:rPr>
          <w:sz w:val="20"/>
          <w:szCs w:val="20"/>
        </w:rPr>
        <w:t>refer</w:t>
      </w:r>
      <w:r w:rsidRPr="00B82240">
        <w:rPr>
          <w:sz w:val="20"/>
          <w:szCs w:val="20"/>
        </w:rPr>
        <w:t xml:space="preserve"> to </w:t>
      </w:r>
      <w:r w:rsidR="00DD4705" w:rsidRPr="00B82240">
        <w:rPr>
          <w:sz w:val="20"/>
          <w:szCs w:val="20"/>
        </w:rPr>
        <w:t xml:space="preserve">the parties in </w:t>
      </w:r>
      <w:r w:rsidRPr="00B82240">
        <w:rPr>
          <w:sz w:val="20"/>
          <w:szCs w:val="20"/>
        </w:rPr>
        <w:t xml:space="preserve">this agreement as the </w:t>
      </w:r>
      <w:r w:rsidRPr="00B82240">
        <w:rPr>
          <w:b/>
          <w:sz w:val="20"/>
          <w:szCs w:val="20"/>
        </w:rPr>
        <w:t>institution</w:t>
      </w:r>
      <w:r w:rsidRPr="00B82240">
        <w:rPr>
          <w:sz w:val="20"/>
          <w:szCs w:val="20"/>
        </w:rPr>
        <w:t xml:space="preserve"> and the </w:t>
      </w:r>
      <w:r w:rsidRPr="00B82240">
        <w:rPr>
          <w:b/>
          <w:sz w:val="20"/>
          <w:szCs w:val="20"/>
        </w:rPr>
        <w:t>vendor</w:t>
      </w:r>
      <w:r w:rsidRPr="00B82240">
        <w:rPr>
          <w:sz w:val="20"/>
          <w:szCs w:val="20"/>
        </w:rPr>
        <w:t>.</w:t>
      </w:r>
    </w:p>
    <w:p w14:paraId="21443DE8" w14:textId="0DCDF4B0" w:rsidR="00A95C14" w:rsidRDefault="00A95C14" w:rsidP="002F6F98">
      <w:pPr>
        <w:spacing w:after="0" w:line="240" w:lineRule="auto"/>
        <w:ind w:left="720" w:right="730"/>
        <w:rPr>
          <w:sz w:val="20"/>
          <w:szCs w:val="20"/>
        </w:rPr>
      </w:pPr>
    </w:p>
    <w:tbl>
      <w:tblPr>
        <w:tblW w:w="8550" w:type="dxa"/>
        <w:tblLook w:val="04A0" w:firstRow="1" w:lastRow="0" w:firstColumn="1" w:lastColumn="0" w:noHBand="0" w:noVBand="1"/>
      </w:tblPr>
      <w:tblGrid>
        <w:gridCol w:w="2160"/>
        <w:gridCol w:w="3060"/>
        <w:gridCol w:w="3330"/>
      </w:tblGrid>
      <w:tr w:rsidR="00A95C14" w:rsidRPr="00A95C14" w14:paraId="7F84124C" w14:textId="77777777" w:rsidTr="001E40CC">
        <w:trPr>
          <w:trHeight w:val="315"/>
        </w:trPr>
        <w:tc>
          <w:tcPr>
            <w:tcW w:w="2160" w:type="dxa"/>
            <w:tcBorders>
              <w:top w:val="nil"/>
              <w:left w:val="nil"/>
              <w:bottom w:val="nil"/>
              <w:right w:val="nil"/>
            </w:tcBorders>
            <w:shd w:val="clear" w:color="auto" w:fill="auto"/>
            <w:noWrap/>
            <w:vAlign w:val="bottom"/>
            <w:hideMark/>
          </w:tcPr>
          <w:p w14:paraId="7AE8BC2A" w14:textId="77777777" w:rsidR="00A95C14" w:rsidRPr="00A95C14" w:rsidRDefault="00A95C14" w:rsidP="00A95C14">
            <w:pPr>
              <w:spacing w:after="0" w:line="240" w:lineRule="auto"/>
              <w:rPr>
                <w:rFonts w:ascii="Times New Roman" w:eastAsia="Times New Roman" w:hAnsi="Times New Roman" w:cs="Times New Roman"/>
                <w:sz w:val="24"/>
                <w:szCs w:val="24"/>
              </w:rPr>
            </w:pPr>
          </w:p>
        </w:tc>
        <w:tc>
          <w:tcPr>
            <w:tcW w:w="3060" w:type="dxa"/>
            <w:tcBorders>
              <w:top w:val="nil"/>
              <w:left w:val="nil"/>
              <w:bottom w:val="nil"/>
              <w:right w:val="nil"/>
            </w:tcBorders>
            <w:shd w:val="clear" w:color="000000" w:fill="FFFFFF"/>
            <w:noWrap/>
            <w:vAlign w:val="center"/>
            <w:hideMark/>
          </w:tcPr>
          <w:p w14:paraId="4D879D01" w14:textId="77777777" w:rsidR="00A95C14" w:rsidRPr="00A95C14" w:rsidRDefault="00A95C14" w:rsidP="00A95C14">
            <w:pPr>
              <w:spacing w:after="0" w:line="240" w:lineRule="auto"/>
              <w:jc w:val="center"/>
              <w:rPr>
                <w:rFonts w:eastAsia="Times New Roman"/>
                <w:b/>
                <w:bCs/>
                <w:color w:val="000000"/>
                <w:sz w:val="20"/>
                <w:szCs w:val="20"/>
              </w:rPr>
            </w:pPr>
            <w:r w:rsidRPr="00A95C14">
              <w:rPr>
                <w:rFonts w:eastAsia="Times New Roman"/>
                <w:b/>
                <w:bCs/>
                <w:color w:val="000000"/>
                <w:sz w:val="20"/>
                <w:szCs w:val="20"/>
              </w:rPr>
              <w:t>Institution</w:t>
            </w:r>
          </w:p>
        </w:tc>
        <w:tc>
          <w:tcPr>
            <w:tcW w:w="3330" w:type="dxa"/>
            <w:tcBorders>
              <w:top w:val="nil"/>
              <w:left w:val="nil"/>
              <w:bottom w:val="nil"/>
              <w:right w:val="nil"/>
            </w:tcBorders>
            <w:shd w:val="clear" w:color="000000" w:fill="FFFFFF"/>
            <w:noWrap/>
            <w:vAlign w:val="center"/>
            <w:hideMark/>
          </w:tcPr>
          <w:p w14:paraId="669F120B" w14:textId="77777777" w:rsidR="00A95C14" w:rsidRPr="00A95C14" w:rsidRDefault="00A95C14" w:rsidP="00A95C14">
            <w:pPr>
              <w:spacing w:after="0" w:line="240" w:lineRule="auto"/>
              <w:jc w:val="center"/>
              <w:rPr>
                <w:rFonts w:eastAsia="Times New Roman"/>
                <w:b/>
                <w:bCs/>
                <w:color w:val="000000"/>
                <w:sz w:val="20"/>
                <w:szCs w:val="20"/>
              </w:rPr>
            </w:pPr>
            <w:r w:rsidRPr="00A95C14">
              <w:rPr>
                <w:rFonts w:eastAsia="Times New Roman"/>
                <w:b/>
                <w:bCs/>
                <w:color w:val="000000"/>
                <w:sz w:val="20"/>
                <w:szCs w:val="20"/>
              </w:rPr>
              <w:t>Vendor</w:t>
            </w:r>
          </w:p>
        </w:tc>
      </w:tr>
      <w:tr w:rsidR="00A95C14" w:rsidRPr="00A95C14" w14:paraId="6C1AEAFE" w14:textId="77777777" w:rsidTr="001E40CC">
        <w:trPr>
          <w:trHeight w:val="315"/>
        </w:trPr>
        <w:tc>
          <w:tcPr>
            <w:tcW w:w="2160" w:type="dxa"/>
            <w:tcBorders>
              <w:top w:val="nil"/>
              <w:left w:val="nil"/>
              <w:bottom w:val="nil"/>
              <w:right w:val="nil"/>
            </w:tcBorders>
            <w:shd w:val="clear" w:color="000000" w:fill="FFFFFF"/>
            <w:noWrap/>
            <w:vAlign w:val="center"/>
            <w:hideMark/>
          </w:tcPr>
          <w:p w14:paraId="08BEF9CE" w14:textId="77777777" w:rsidR="00A95C14" w:rsidRPr="00A95C14" w:rsidRDefault="00A95C14" w:rsidP="00A95C14">
            <w:pPr>
              <w:spacing w:after="0" w:line="240" w:lineRule="auto"/>
              <w:jc w:val="right"/>
              <w:rPr>
                <w:rFonts w:eastAsia="Times New Roman"/>
                <w:color w:val="000000"/>
                <w:sz w:val="20"/>
                <w:szCs w:val="20"/>
              </w:rPr>
            </w:pPr>
            <w:r w:rsidRPr="00A95C14">
              <w:rPr>
                <w:rFonts w:eastAsia="Times New Roman"/>
                <w:color w:val="000000"/>
                <w:sz w:val="20"/>
                <w:szCs w:val="20"/>
              </w:rPr>
              <w:t>WINS Number</w:t>
            </w:r>
          </w:p>
        </w:tc>
        <w:tc>
          <w:tcPr>
            <w:tcW w:w="3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82019F" w14:textId="77777777" w:rsidR="00A95C14" w:rsidRPr="00A95C14" w:rsidRDefault="00A95C14" w:rsidP="00A95C14">
            <w:pPr>
              <w:spacing w:after="0" w:line="240" w:lineRule="auto"/>
              <w:rPr>
                <w:rFonts w:eastAsia="Times New Roman"/>
                <w:color w:val="000000"/>
                <w:sz w:val="20"/>
                <w:szCs w:val="20"/>
              </w:rPr>
            </w:pPr>
            <w:r w:rsidRPr="00A95C14">
              <w:rPr>
                <w:rFonts w:eastAsia="Times New Roman"/>
                <w:color w:val="000000"/>
                <w:sz w:val="20"/>
                <w:szCs w:val="20"/>
              </w:rPr>
              <w:t> </w:t>
            </w:r>
          </w:p>
        </w:tc>
        <w:tc>
          <w:tcPr>
            <w:tcW w:w="3330" w:type="dxa"/>
            <w:tcBorders>
              <w:top w:val="single" w:sz="8" w:space="0" w:color="auto"/>
              <w:left w:val="nil"/>
              <w:bottom w:val="single" w:sz="8" w:space="0" w:color="auto"/>
              <w:right w:val="single" w:sz="8" w:space="0" w:color="auto"/>
            </w:tcBorders>
            <w:shd w:val="clear" w:color="auto" w:fill="auto"/>
            <w:noWrap/>
            <w:vAlign w:val="center"/>
            <w:hideMark/>
          </w:tcPr>
          <w:p w14:paraId="1384E391" w14:textId="77777777" w:rsidR="00A95C14" w:rsidRPr="00A95C14" w:rsidRDefault="00A95C14" w:rsidP="00A95C14">
            <w:pPr>
              <w:spacing w:after="0" w:line="240" w:lineRule="auto"/>
              <w:rPr>
                <w:rFonts w:eastAsia="Times New Roman"/>
                <w:color w:val="000000"/>
                <w:sz w:val="20"/>
                <w:szCs w:val="20"/>
              </w:rPr>
            </w:pPr>
            <w:r w:rsidRPr="00A95C14">
              <w:rPr>
                <w:rFonts w:eastAsia="Times New Roman"/>
                <w:color w:val="000000"/>
                <w:sz w:val="20"/>
                <w:szCs w:val="20"/>
              </w:rPr>
              <w:t> </w:t>
            </w:r>
          </w:p>
        </w:tc>
      </w:tr>
      <w:tr w:rsidR="00A95C14" w:rsidRPr="00A95C14" w14:paraId="19DDB352" w14:textId="77777777" w:rsidTr="001E40CC">
        <w:trPr>
          <w:trHeight w:val="315"/>
        </w:trPr>
        <w:tc>
          <w:tcPr>
            <w:tcW w:w="2160" w:type="dxa"/>
            <w:tcBorders>
              <w:top w:val="nil"/>
              <w:left w:val="nil"/>
              <w:bottom w:val="nil"/>
              <w:right w:val="nil"/>
            </w:tcBorders>
            <w:shd w:val="clear" w:color="000000" w:fill="FFFFFF"/>
            <w:noWrap/>
            <w:vAlign w:val="center"/>
            <w:hideMark/>
          </w:tcPr>
          <w:p w14:paraId="5FB610C0" w14:textId="77777777" w:rsidR="00A95C14" w:rsidRPr="00A95C14" w:rsidRDefault="00A95C14" w:rsidP="00A95C14">
            <w:pPr>
              <w:spacing w:after="0" w:line="240" w:lineRule="auto"/>
              <w:jc w:val="right"/>
              <w:rPr>
                <w:rFonts w:eastAsia="Times New Roman"/>
                <w:color w:val="000000"/>
                <w:sz w:val="20"/>
                <w:szCs w:val="20"/>
              </w:rPr>
            </w:pPr>
            <w:r w:rsidRPr="00A95C14">
              <w:rPr>
                <w:rFonts w:eastAsia="Times New Roman"/>
                <w:color w:val="000000"/>
                <w:sz w:val="20"/>
                <w:szCs w:val="20"/>
              </w:rPr>
              <w:t>Contact Name</w:t>
            </w:r>
          </w:p>
        </w:tc>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66AD86F7" w14:textId="77777777" w:rsidR="00A95C14" w:rsidRPr="00A95C14" w:rsidRDefault="00A95C14" w:rsidP="00A95C14">
            <w:pPr>
              <w:spacing w:after="0" w:line="240" w:lineRule="auto"/>
              <w:rPr>
                <w:rFonts w:eastAsia="Times New Roman"/>
                <w:color w:val="000000"/>
                <w:sz w:val="20"/>
                <w:szCs w:val="20"/>
              </w:rPr>
            </w:pPr>
            <w:r w:rsidRPr="00A95C14">
              <w:rPr>
                <w:rFonts w:eastAsia="Times New Roman"/>
                <w:color w:val="000000"/>
                <w:sz w:val="20"/>
                <w:szCs w:val="20"/>
              </w:rPr>
              <w:t> </w:t>
            </w:r>
          </w:p>
        </w:tc>
        <w:tc>
          <w:tcPr>
            <w:tcW w:w="3330" w:type="dxa"/>
            <w:tcBorders>
              <w:top w:val="nil"/>
              <w:left w:val="nil"/>
              <w:bottom w:val="single" w:sz="8" w:space="0" w:color="auto"/>
              <w:right w:val="single" w:sz="8" w:space="0" w:color="auto"/>
            </w:tcBorders>
            <w:shd w:val="clear" w:color="auto" w:fill="auto"/>
            <w:noWrap/>
            <w:vAlign w:val="center"/>
            <w:hideMark/>
          </w:tcPr>
          <w:p w14:paraId="2A1F9D2E" w14:textId="77777777" w:rsidR="00A95C14" w:rsidRPr="00A95C14" w:rsidRDefault="00A95C14" w:rsidP="00A95C14">
            <w:pPr>
              <w:spacing w:after="0" w:line="240" w:lineRule="auto"/>
              <w:rPr>
                <w:rFonts w:eastAsia="Times New Roman"/>
                <w:color w:val="000000"/>
                <w:sz w:val="20"/>
                <w:szCs w:val="20"/>
              </w:rPr>
            </w:pPr>
            <w:r w:rsidRPr="00A95C14">
              <w:rPr>
                <w:rFonts w:eastAsia="Times New Roman"/>
                <w:color w:val="000000"/>
                <w:sz w:val="20"/>
                <w:szCs w:val="20"/>
              </w:rPr>
              <w:t> </w:t>
            </w:r>
          </w:p>
        </w:tc>
      </w:tr>
      <w:tr w:rsidR="00A95C14" w:rsidRPr="00A95C14" w14:paraId="6C2ACE2E" w14:textId="77777777" w:rsidTr="001E40CC">
        <w:trPr>
          <w:trHeight w:val="315"/>
        </w:trPr>
        <w:tc>
          <w:tcPr>
            <w:tcW w:w="2160" w:type="dxa"/>
            <w:tcBorders>
              <w:top w:val="nil"/>
              <w:left w:val="nil"/>
              <w:bottom w:val="nil"/>
              <w:right w:val="nil"/>
            </w:tcBorders>
            <w:shd w:val="clear" w:color="000000" w:fill="FFFFFF"/>
            <w:noWrap/>
            <w:vAlign w:val="center"/>
            <w:hideMark/>
          </w:tcPr>
          <w:p w14:paraId="693520CF" w14:textId="77777777" w:rsidR="00A95C14" w:rsidRPr="00A95C14" w:rsidRDefault="00A95C14" w:rsidP="00A95C14">
            <w:pPr>
              <w:spacing w:after="0" w:line="240" w:lineRule="auto"/>
              <w:jc w:val="right"/>
              <w:rPr>
                <w:rFonts w:eastAsia="Times New Roman"/>
                <w:color w:val="000000"/>
                <w:sz w:val="20"/>
                <w:szCs w:val="20"/>
              </w:rPr>
            </w:pPr>
            <w:r w:rsidRPr="00A95C14">
              <w:rPr>
                <w:rFonts w:eastAsia="Times New Roman"/>
                <w:color w:val="000000"/>
                <w:sz w:val="20"/>
                <w:szCs w:val="20"/>
              </w:rPr>
              <w:t>Contact Position</w:t>
            </w:r>
          </w:p>
        </w:tc>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3638A51A" w14:textId="77777777" w:rsidR="00A95C14" w:rsidRPr="00A95C14" w:rsidRDefault="00A95C14" w:rsidP="00A95C14">
            <w:pPr>
              <w:spacing w:after="0" w:line="240" w:lineRule="auto"/>
              <w:rPr>
                <w:rFonts w:eastAsia="Times New Roman"/>
                <w:color w:val="000000"/>
                <w:sz w:val="20"/>
                <w:szCs w:val="20"/>
              </w:rPr>
            </w:pPr>
            <w:r w:rsidRPr="00A95C14">
              <w:rPr>
                <w:rFonts w:eastAsia="Times New Roman"/>
                <w:color w:val="000000"/>
                <w:sz w:val="20"/>
                <w:szCs w:val="20"/>
              </w:rPr>
              <w:t> </w:t>
            </w:r>
          </w:p>
        </w:tc>
        <w:tc>
          <w:tcPr>
            <w:tcW w:w="3330" w:type="dxa"/>
            <w:tcBorders>
              <w:top w:val="nil"/>
              <w:left w:val="nil"/>
              <w:bottom w:val="single" w:sz="8" w:space="0" w:color="auto"/>
              <w:right w:val="single" w:sz="8" w:space="0" w:color="auto"/>
            </w:tcBorders>
            <w:shd w:val="clear" w:color="auto" w:fill="auto"/>
            <w:noWrap/>
            <w:vAlign w:val="center"/>
            <w:hideMark/>
          </w:tcPr>
          <w:p w14:paraId="3622B29C" w14:textId="77777777" w:rsidR="00A95C14" w:rsidRPr="00A95C14" w:rsidRDefault="00A95C14" w:rsidP="00A95C14">
            <w:pPr>
              <w:spacing w:after="0" w:line="240" w:lineRule="auto"/>
              <w:rPr>
                <w:rFonts w:eastAsia="Times New Roman"/>
                <w:color w:val="000000"/>
                <w:sz w:val="20"/>
                <w:szCs w:val="20"/>
              </w:rPr>
            </w:pPr>
            <w:r w:rsidRPr="00A95C14">
              <w:rPr>
                <w:rFonts w:eastAsia="Times New Roman"/>
                <w:color w:val="000000"/>
                <w:sz w:val="20"/>
                <w:szCs w:val="20"/>
              </w:rPr>
              <w:t> </w:t>
            </w:r>
          </w:p>
        </w:tc>
      </w:tr>
      <w:tr w:rsidR="00A95C14" w:rsidRPr="00A95C14" w14:paraId="13EEDEB0" w14:textId="77777777" w:rsidTr="001E40CC">
        <w:trPr>
          <w:trHeight w:val="315"/>
        </w:trPr>
        <w:tc>
          <w:tcPr>
            <w:tcW w:w="2160" w:type="dxa"/>
            <w:tcBorders>
              <w:top w:val="nil"/>
              <w:left w:val="nil"/>
              <w:bottom w:val="nil"/>
              <w:right w:val="nil"/>
            </w:tcBorders>
            <w:shd w:val="clear" w:color="000000" w:fill="FFFFFF"/>
            <w:noWrap/>
            <w:vAlign w:val="center"/>
            <w:hideMark/>
          </w:tcPr>
          <w:p w14:paraId="4134ADCD" w14:textId="77777777" w:rsidR="00A95C14" w:rsidRPr="00A95C14" w:rsidRDefault="00A95C14" w:rsidP="00A95C14">
            <w:pPr>
              <w:spacing w:after="0" w:line="240" w:lineRule="auto"/>
              <w:jc w:val="right"/>
              <w:rPr>
                <w:rFonts w:eastAsia="Times New Roman"/>
                <w:color w:val="000000"/>
                <w:sz w:val="20"/>
                <w:szCs w:val="20"/>
              </w:rPr>
            </w:pPr>
            <w:r w:rsidRPr="00A95C14">
              <w:rPr>
                <w:rFonts w:eastAsia="Times New Roman"/>
                <w:color w:val="000000"/>
                <w:sz w:val="20"/>
                <w:szCs w:val="20"/>
              </w:rPr>
              <w:t>Email</w:t>
            </w:r>
          </w:p>
        </w:tc>
        <w:tc>
          <w:tcPr>
            <w:tcW w:w="3060" w:type="dxa"/>
            <w:tcBorders>
              <w:top w:val="nil"/>
              <w:left w:val="single" w:sz="8" w:space="0" w:color="auto"/>
              <w:bottom w:val="single" w:sz="8" w:space="0" w:color="auto"/>
              <w:right w:val="single" w:sz="8" w:space="0" w:color="auto"/>
            </w:tcBorders>
            <w:shd w:val="clear" w:color="auto" w:fill="auto"/>
            <w:noWrap/>
            <w:vAlign w:val="center"/>
            <w:hideMark/>
          </w:tcPr>
          <w:p w14:paraId="1CFC6B50" w14:textId="77777777" w:rsidR="00A95C14" w:rsidRPr="00A95C14" w:rsidRDefault="00A95C14" w:rsidP="00A95C14">
            <w:pPr>
              <w:spacing w:after="0" w:line="240" w:lineRule="auto"/>
              <w:rPr>
                <w:rFonts w:eastAsia="Times New Roman"/>
                <w:color w:val="000000"/>
                <w:sz w:val="20"/>
                <w:szCs w:val="20"/>
              </w:rPr>
            </w:pPr>
            <w:r w:rsidRPr="00A95C14">
              <w:rPr>
                <w:rFonts w:eastAsia="Times New Roman"/>
                <w:color w:val="000000"/>
                <w:sz w:val="20"/>
                <w:szCs w:val="20"/>
              </w:rPr>
              <w:t> </w:t>
            </w:r>
          </w:p>
        </w:tc>
        <w:tc>
          <w:tcPr>
            <w:tcW w:w="3330" w:type="dxa"/>
            <w:tcBorders>
              <w:top w:val="nil"/>
              <w:left w:val="nil"/>
              <w:bottom w:val="single" w:sz="8" w:space="0" w:color="auto"/>
              <w:right w:val="single" w:sz="8" w:space="0" w:color="auto"/>
            </w:tcBorders>
            <w:shd w:val="clear" w:color="auto" w:fill="auto"/>
            <w:noWrap/>
            <w:vAlign w:val="center"/>
            <w:hideMark/>
          </w:tcPr>
          <w:p w14:paraId="1AADADBD" w14:textId="77777777" w:rsidR="00A95C14" w:rsidRPr="00A95C14" w:rsidRDefault="00A95C14" w:rsidP="00A95C14">
            <w:pPr>
              <w:spacing w:after="0" w:line="240" w:lineRule="auto"/>
              <w:rPr>
                <w:rFonts w:eastAsia="Times New Roman"/>
                <w:color w:val="000000"/>
                <w:sz w:val="20"/>
                <w:szCs w:val="20"/>
              </w:rPr>
            </w:pPr>
            <w:r w:rsidRPr="00A95C14">
              <w:rPr>
                <w:rFonts w:eastAsia="Times New Roman"/>
                <w:color w:val="000000"/>
                <w:sz w:val="20"/>
                <w:szCs w:val="20"/>
              </w:rPr>
              <w:t> </w:t>
            </w:r>
          </w:p>
        </w:tc>
      </w:tr>
    </w:tbl>
    <w:p w14:paraId="3130CD12" w14:textId="3837E9CE" w:rsidR="00A95C14" w:rsidRDefault="00A95C14" w:rsidP="002F6F98">
      <w:pPr>
        <w:spacing w:after="0" w:line="240" w:lineRule="auto"/>
        <w:ind w:left="720" w:right="730"/>
        <w:rPr>
          <w:sz w:val="20"/>
          <w:szCs w:val="20"/>
        </w:rPr>
      </w:pPr>
    </w:p>
    <w:p w14:paraId="54115B80" w14:textId="77777777" w:rsidR="00A95C14" w:rsidRDefault="00A95C14" w:rsidP="002F6F98">
      <w:pPr>
        <w:spacing w:after="0" w:line="240" w:lineRule="auto"/>
        <w:ind w:left="720" w:right="730"/>
        <w:rPr>
          <w:sz w:val="20"/>
          <w:szCs w:val="20"/>
        </w:rPr>
      </w:pPr>
    </w:p>
    <w:p w14:paraId="4DF8AFFE" w14:textId="2D049FEA" w:rsidR="00DD4705" w:rsidRDefault="00DD4705" w:rsidP="002F6F98">
      <w:pPr>
        <w:spacing w:after="0" w:line="240" w:lineRule="auto"/>
        <w:ind w:left="720" w:right="960"/>
        <w:rPr>
          <w:rFonts w:eastAsia="Times New Roman"/>
          <w:sz w:val="20"/>
          <w:szCs w:val="20"/>
        </w:rPr>
      </w:pPr>
      <w:r w:rsidRPr="00B82240">
        <w:rPr>
          <w:rFonts w:eastAsia="Times New Roman"/>
          <w:sz w:val="20"/>
          <w:szCs w:val="20"/>
        </w:rPr>
        <w:t>The term of this agreement shall be for one year or less beginning _________________________ and continuing until _____________________________.</w:t>
      </w:r>
    </w:p>
    <w:p w14:paraId="25778FE1" w14:textId="77777777" w:rsidR="004044CF" w:rsidRPr="00B82240" w:rsidRDefault="004044CF" w:rsidP="002F6F98">
      <w:pPr>
        <w:spacing w:after="0" w:line="240" w:lineRule="auto"/>
        <w:ind w:left="720" w:right="960"/>
        <w:rPr>
          <w:rFonts w:eastAsia="Times New Roman"/>
          <w:sz w:val="20"/>
          <w:szCs w:val="20"/>
        </w:rPr>
      </w:pPr>
    </w:p>
    <w:p w14:paraId="715AB77E" w14:textId="7A2CC372" w:rsidR="00A741BD" w:rsidRPr="00B82240" w:rsidRDefault="00DD4705" w:rsidP="00812C8C">
      <w:pPr>
        <w:pStyle w:val="ListParagraph"/>
        <w:numPr>
          <w:ilvl w:val="0"/>
          <w:numId w:val="10"/>
        </w:numPr>
        <w:spacing w:after="0" w:line="240" w:lineRule="auto"/>
        <w:ind w:hanging="360"/>
        <w:rPr>
          <w:rFonts w:eastAsia="Times New Roman"/>
          <w:sz w:val="20"/>
          <w:szCs w:val="20"/>
        </w:rPr>
      </w:pPr>
      <w:r w:rsidRPr="007E05D8">
        <w:rPr>
          <w:rFonts w:eastAsia="Times New Roman"/>
          <w:b/>
          <w:sz w:val="20"/>
          <w:szCs w:val="20"/>
        </w:rPr>
        <w:t>Responsibilities of the Vendor</w:t>
      </w:r>
      <w:r w:rsidRPr="00B82240">
        <w:rPr>
          <w:rFonts w:eastAsia="Times New Roman"/>
          <w:sz w:val="20"/>
          <w:szCs w:val="20"/>
        </w:rPr>
        <w:t>:</w:t>
      </w:r>
    </w:p>
    <w:p w14:paraId="774F0E09" w14:textId="16C636A4" w:rsidR="00DD4705" w:rsidRPr="007E05D8" w:rsidRDefault="00A741BD" w:rsidP="00812C8C">
      <w:pPr>
        <w:pStyle w:val="ListParagraph"/>
        <w:numPr>
          <w:ilvl w:val="0"/>
          <w:numId w:val="6"/>
        </w:numPr>
        <w:spacing w:after="0" w:line="240" w:lineRule="auto"/>
        <w:ind w:left="1440"/>
        <w:rPr>
          <w:rFonts w:eastAsia="Times New Roman"/>
          <w:sz w:val="20"/>
          <w:szCs w:val="20"/>
        </w:rPr>
      </w:pPr>
      <w:r w:rsidRPr="00B82240">
        <w:rPr>
          <w:rFonts w:eastAsia="Times New Roman"/>
          <w:sz w:val="20"/>
          <w:szCs w:val="20"/>
        </w:rPr>
        <w:t>Prepare meals and snacks for ___ delivery ___ pick up (check one) to the below site</w:t>
      </w:r>
      <w:r w:rsidR="007E05D8">
        <w:rPr>
          <w:rFonts w:eastAsia="Times New Roman"/>
          <w:sz w:val="20"/>
          <w:szCs w:val="20"/>
        </w:rPr>
        <w:t xml:space="preserve"> (</w:t>
      </w:r>
      <w:r w:rsidR="007E05D8" w:rsidRPr="007E05D8">
        <w:rPr>
          <w:rFonts w:eastAsia="Times New Roman"/>
          <w:i/>
          <w:sz w:val="20"/>
          <w:szCs w:val="20"/>
        </w:rPr>
        <w:t>See Attachment A for additional sites):</w:t>
      </w:r>
    </w:p>
    <w:p w14:paraId="4D2AF995" w14:textId="77777777" w:rsidR="007E05D8" w:rsidRPr="007E05D8" w:rsidRDefault="007E05D8" w:rsidP="007E05D8">
      <w:pPr>
        <w:pStyle w:val="ListParagraph"/>
        <w:spacing w:after="0" w:line="240" w:lineRule="auto"/>
        <w:ind w:left="1440"/>
        <w:rPr>
          <w:rFonts w:eastAsia="Times New Roman"/>
          <w:sz w:val="20"/>
          <w:szCs w:val="20"/>
        </w:rPr>
      </w:pPr>
    </w:p>
    <w:bookmarkStart w:id="0" w:name="_MON_1713675041"/>
    <w:bookmarkEnd w:id="0"/>
    <w:p w14:paraId="571804FB" w14:textId="2EC4FC86" w:rsidR="00F70C0F" w:rsidRPr="00B82240" w:rsidRDefault="00464F15" w:rsidP="002F6F98">
      <w:pPr>
        <w:spacing w:after="0" w:line="240" w:lineRule="auto"/>
        <w:ind w:left="1080"/>
        <w:rPr>
          <w:rFonts w:eastAsia="Times New Roman"/>
          <w:sz w:val="20"/>
          <w:szCs w:val="20"/>
        </w:rPr>
      </w:pPr>
      <w:r>
        <w:rPr>
          <w:rFonts w:eastAsia="Times New Roman"/>
          <w:sz w:val="20"/>
          <w:szCs w:val="20"/>
        </w:rPr>
        <w:object w:dxaOrig="9465" w:dyaOrig="4274" w14:anchorId="08CE5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213.75pt" o:ole="">
            <v:imagedata r:id="rId15" o:title=""/>
          </v:shape>
          <o:OLEObject Type="Embed" ProgID="Excel.Sheet.12" ShapeID="_x0000_i1025" DrawAspect="Content" ObjectID="_1720436776" r:id="rId16"/>
        </w:object>
      </w:r>
    </w:p>
    <w:p w14:paraId="05665E23" w14:textId="4FA17659" w:rsidR="00EC0760" w:rsidRPr="00B82240" w:rsidRDefault="00EC0760" w:rsidP="00356E77">
      <w:pPr>
        <w:spacing w:after="0" w:line="240" w:lineRule="auto"/>
        <w:rPr>
          <w:rFonts w:eastAsia="Times New Roman"/>
          <w:sz w:val="20"/>
          <w:szCs w:val="20"/>
        </w:rPr>
      </w:pPr>
    </w:p>
    <w:p w14:paraId="4DDE6A10" w14:textId="77777777" w:rsidR="00CD5F96" w:rsidRPr="00870CBA" w:rsidRDefault="00CD5F96" w:rsidP="00812C8C">
      <w:pPr>
        <w:pStyle w:val="ListParagraph"/>
        <w:numPr>
          <w:ilvl w:val="0"/>
          <w:numId w:val="7"/>
        </w:numPr>
        <w:spacing w:after="0" w:line="240" w:lineRule="auto"/>
        <w:ind w:left="1800"/>
        <w:rPr>
          <w:rFonts w:eastAsia="Times New Roman"/>
          <w:sz w:val="20"/>
          <w:szCs w:val="20"/>
        </w:rPr>
      </w:pPr>
      <w:r w:rsidRPr="00870CBA">
        <w:rPr>
          <w:rFonts w:eastAsia="Times New Roman"/>
          <w:sz w:val="20"/>
          <w:szCs w:val="20"/>
        </w:rPr>
        <w:t xml:space="preserve">Provide meals that comply with the meal patterns and components as required in 7 CFR 226.20 as noted in [7CFR 226.6 (i) (10)]. </w:t>
      </w:r>
    </w:p>
    <w:p w14:paraId="24A9F214" w14:textId="33D357DC" w:rsidR="00E966F7" w:rsidRPr="00B82240" w:rsidRDefault="00E966F7" w:rsidP="00812C8C">
      <w:pPr>
        <w:pStyle w:val="ListParagraph"/>
        <w:numPr>
          <w:ilvl w:val="0"/>
          <w:numId w:val="7"/>
        </w:numPr>
        <w:spacing w:after="0" w:line="240" w:lineRule="auto"/>
        <w:ind w:left="1800"/>
        <w:rPr>
          <w:rFonts w:eastAsia="Times New Roman"/>
          <w:sz w:val="20"/>
          <w:szCs w:val="20"/>
        </w:rPr>
      </w:pPr>
      <w:r w:rsidRPr="00B82240">
        <w:rPr>
          <w:rFonts w:eastAsia="Times New Roman"/>
          <w:sz w:val="20"/>
          <w:szCs w:val="20"/>
        </w:rPr>
        <w:t xml:space="preserve">Include ___ Not Include </w:t>
      </w:r>
      <w:r w:rsidR="00D804F3" w:rsidRPr="00B82240">
        <w:rPr>
          <w:rFonts w:eastAsia="Times New Roman"/>
          <w:sz w:val="20"/>
          <w:szCs w:val="20"/>
        </w:rPr>
        <w:t xml:space="preserve">___ </w:t>
      </w:r>
      <w:r w:rsidRPr="00B82240">
        <w:rPr>
          <w:rFonts w:eastAsia="Times New Roman"/>
          <w:sz w:val="20"/>
          <w:szCs w:val="20"/>
        </w:rPr>
        <w:t xml:space="preserve">milk with meals </w:t>
      </w:r>
      <w:r w:rsidRPr="00B82240">
        <w:rPr>
          <w:rFonts w:eastAsia="Times New Roman"/>
          <w:i/>
          <w:sz w:val="20"/>
          <w:szCs w:val="20"/>
        </w:rPr>
        <w:t>(check one).</w:t>
      </w:r>
    </w:p>
    <w:p w14:paraId="69898006" w14:textId="77777777" w:rsidR="002F6F98" w:rsidRPr="00B82240" w:rsidRDefault="00E966F7" w:rsidP="00812C8C">
      <w:pPr>
        <w:pStyle w:val="ListParagraph"/>
        <w:numPr>
          <w:ilvl w:val="0"/>
          <w:numId w:val="7"/>
        </w:numPr>
        <w:spacing w:after="0" w:line="240" w:lineRule="auto"/>
        <w:ind w:left="1800"/>
        <w:rPr>
          <w:rFonts w:eastAsia="Times New Roman"/>
          <w:sz w:val="20"/>
          <w:szCs w:val="20"/>
        </w:rPr>
      </w:pPr>
      <w:r w:rsidRPr="00B82240">
        <w:rPr>
          <w:rFonts w:eastAsia="Times New Roman"/>
          <w:sz w:val="20"/>
          <w:szCs w:val="20"/>
        </w:rPr>
        <w:t xml:space="preserve">Include ___ Not include </w:t>
      </w:r>
      <w:r w:rsidR="00D804F3" w:rsidRPr="00B82240">
        <w:rPr>
          <w:rFonts w:eastAsia="Times New Roman"/>
          <w:sz w:val="20"/>
          <w:szCs w:val="20"/>
        </w:rPr>
        <w:t xml:space="preserve">___ </w:t>
      </w:r>
      <w:r w:rsidRPr="00B82240">
        <w:rPr>
          <w:rFonts w:eastAsia="Times New Roman"/>
          <w:sz w:val="20"/>
          <w:szCs w:val="20"/>
        </w:rPr>
        <w:t xml:space="preserve">eating utensils, straws, and napkins </w:t>
      </w:r>
      <w:r w:rsidRPr="00B82240">
        <w:rPr>
          <w:rFonts w:eastAsia="Times New Roman"/>
          <w:i/>
          <w:sz w:val="20"/>
          <w:szCs w:val="20"/>
        </w:rPr>
        <w:t>(check one).</w:t>
      </w:r>
    </w:p>
    <w:p w14:paraId="705D242E" w14:textId="77777777" w:rsidR="002F6F98" w:rsidRPr="00B82240" w:rsidRDefault="00E966F7" w:rsidP="00812C8C">
      <w:pPr>
        <w:pStyle w:val="ListParagraph"/>
        <w:numPr>
          <w:ilvl w:val="0"/>
          <w:numId w:val="7"/>
        </w:numPr>
        <w:spacing w:after="0" w:line="240" w:lineRule="auto"/>
        <w:ind w:left="1800"/>
        <w:rPr>
          <w:rFonts w:eastAsia="Times New Roman"/>
          <w:sz w:val="20"/>
          <w:szCs w:val="20"/>
        </w:rPr>
      </w:pPr>
      <w:r w:rsidRPr="00B82240">
        <w:rPr>
          <w:rFonts w:eastAsia="Times New Roman"/>
          <w:sz w:val="20"/>
          <w:szCs w:val="20"/>
        </w:rPr>
        <w:t>Provide sack lunches, which meet USDA requirements, for field trips when requested by the institution five days in advance of the trip.  7 CFR 226.20</w:t>
      </w:r>
    </w:p>
    <w:p w14:paraId="23592CB6" w14:textId="65F04E67" w:rsidR="002F6F98" w:rsidRPr="00B82240" w:rsidRDefault="00D804F3" w:rsidP="00812C8C">
      <w:pPr>
        <w:pStyle w:val="ListParagraph"/>
        <w:numPr>
          <w:ilvl w:val="0"/>
          <w:numId w:val="7"/>
        </w:numPr>
        <w:spacing w:after="0" w:line="240" w:lineRule="auto"/>
        <w:ind w:left="1800" w:right="10"/>
        <w:rPr>
          <w:rFonts w:eastAsia="Times New Roman"/>
          <w:sz w:val="20"/>
          <w:szCs w:val="20"/>
        </w:rPr>
      </w:pPr>
      <w:r w:rsidRPr="00B82240">
        <w:rPr>
          <w:rFonts w:eastAsia="Times New Roman"/>
          <w:sz w:val="20"/>
          <w:szCs w:val="20"/>
        </w:rPr>
        <w:lastRenderedPageBreak/>
        <w:t>P</w:t>
      </w:r>
      <w:r w:rsidR="00E966F7" w:rsidRPr="00B82240">
        <w:rPr>
          <w:rFonts w:eastAsia="Times New Roman"/>
          <w:sz w:val="20"/>
          <w:szCs w:val="20"/>
        </w:rPr>
        <w:t xml:space="preserve">repare ___ </w:t>
      </w:r>
      <w:r w:rsidRPr="00B82240">
        <w:rPr>
          <w:rFonts w:eastAsia="Times New Roman"/>
          <w:sz w:val="20"/>
          <w:szCs w:val="20"/>
        </w:rPr>
        <w:t>Do not p</w:t>
      </w:r>
      <w:r w:rsidR="00E966F7" w:rsidRPr="00B82240">
        <w:rPr>
          <w:rFonts w:eastAsia="Times New Roman"/>
          <w:sz w:val="20"/>
          <w:szCs w:val="20"/>
        </w:rPr>
        <w:t xml:space="preserve">repare </w:t>
      </w:r>
      <w:r w:rsidR="0097533E" w:rsidRPr="00B82240">
        <w:rPr>
          <w:rFonts w:eastAsia="Times New Roman"/>
          <w:sz w:val="20"/>
          <w:szCs w:val="20"/>
        </w:rPr>
        <w:t xml:space="preserve">____ </w:t>
      </w:r>
      <w:r w:rsidR="00E966F7" w:rsidRPr="00B82240">
        <w:rPr>
          <w:rFonts w:eastAsia="Times New Roman"/>
          <w:sz w:val="20"/>
          <w:szCs w:val="20"/>
        </w:rPr>
        <w:t>and deliver bulk meals instead of unitized</w:t>
      </w:r>
      <w:r w:rsidR="0097533E" w:rsidRPr="00B82240">
        <w:rPr>
          <w:rFonts w:eastAsia="Times New Roman"/>
          <w:sz w:val="20"/>
          <w:szCs w:val="20"/>
        </w:rPr>
        <w:t xml:space="preserve">.  Define </w:t>
      </w:r>
      <w:r w:rsidR="005F5C55" w:rsidRPr="00B82240">
        <w:rPr>
          <w:rFonts w:eastAsia="Times New Roman"/>
          <w:sz w:val="20"/>
          <w:szCs w:val="20"/>
        </w:rPr>
        <w:t xml:space="preserve">projected </w:t>
      </w:r>
      <w:r w:rsidR="0097533E" w:rsidRPr="00B82240">
        <w:rPr>
          <w:rFonts w:eastAsia="Times New Roman"/>
          <w:sz w:val="20"/>
          <w:szCs w:val="20"/>
        </w:rPr>
        <w:t xml:space="preserve">costs in </w:t>
      </w:r>
      <w:r w:rsidR="005F5C55" w:rsidRPr="00B82240">
        <w:rPr>
          <w:rFonts w:eastAsia="Times New Roman"/>
          <w:sz w:val="20"/>
          <w:szCs w:val="20"/>
        </w:rPr>
        <w:t xml:space="preserve">the </w:t>
      </w:r>
      <w:r w:rsidR="0097533E" w:rsidRPr="00B82240">
        <w:rPr>
          <w:rFonts w:eastAsia="Times New Roman"/>
          <w:sz w:val="20"/>
          <w:szCs w:val="20"/>
        </w:rPr>
        <w:t>above table.</w:t>
      </w:r>
      <w:r w:rsidR="009C4235">
        <w:rPr>
          <w:rFonts w:eastAsia="Times New Roman"/>
          <w:sz w:val="20"/>
          <w:szCs w:val="20"/>
        </w:rPr>
        <w:t xml:space="preserve"> </w:t>
      </w:r>
      <w:r w:rsidR="003B2B48" w:rsidRPr="00103076">
        <w:rPr>
          <w:rFonts w:eastAsia="Times New Roman"/>
          <w:sz w:val="20"/>
          <w:szCs w:val="20"/>
        </w:rPr>
        <w:t>Measure b</w:t>
      </w:r>
      <w:r w:rsidR="009C4235" w:rsidRPr="00103076">
        <w:rPr>
          <w:rFonts w:eastAsia="Times New Roman"/>
          <w:sz w:val="20"/>
          <w:szCs w:val="20"/>
        </w:rPr>
        <w:t xml:space="preserve">ulk meals or family style bowls and </w:t>
      </w:r>
      <w:r w:rsidR="003B2B48" w:rsidRPr="00103076">
        <w:rPr>
          <w:rFonts w:eastAsia="Times New Roman"/>
          <w:sz w:val="20"/>
          <w:szCs w:val="20"/>
        </w:rPr>
        <w:t xml:space="preserve">retain </w:t>
      </w:r>
      <w:r w:rsidR="009C4235" w:rsidRPr="00103076">
        <w:rPr>
          <w:rFonts w:eastAsia="Times New Roman"/>
          <w:sz w:val="20"/>
          <w:szCs w:val="20"/>
        </w:rPr>
        <w:t>document</w:t>
      </w:r>
      <w:r w:rsidR="005A2E81" w:rsidRPr="00103076">
        <w:rPr>
          <w:rFonts w:eastAsia="Times New Roman"/>
          <w:sz w:val="20"/>
          <w:szCs w:val="20"/>
        </w:rPr>
        <w:t>ation of</w:t>
      </w:r>
      <w:r w:rsidR="009C4235" w:rsidRPr="00103076">
        <w:rPr>
          <w:rFonts w:eastAsia="Times New Roman"/>
          <w:sz w:val="20"/>
          <w:szCs w:val="20"/>
        </w:rPr>
        <w:t xml:space="preserve"> compliance with CACFP meal pattern for the specific mea</w:t>
      </w:r>
      <w:r w:rsidR="00103076" w:rsidRPr="00103076">
        <w:rPr>
          <w:rFonts w:eastAsia="Times New Roman"/>
          <w:sz w:val="20"/>
          <w:szCs w:val="20"/>
        </w:rPr>
        <w:t>l</w:t>
      </w:r>
      <w:r w:rsidR="009C4235" w:rsidRPr="00103076">
        <w:rPr>
          <w:rFonts w:eastAsia="Times New Roman"/>
          <w:sz w:val="20"/>
          <w:szCs w:val="20"/>
        </w:rPr>
        <w:t>.</w:t>
      </w:r>
      <w:r w:rsidR="009C4235">
        <w:rPr>
          <w:rFonts w:eastAsia="Times New Roman"/>
          <w:sz w:val="20"/>
          <w:szCs w:val="20"/>
        </w:rPr>
        <w:t xml:space="preserve">  </w:t>
      </w:r>
    </w:p>
    <w:p w14:paraId="56A7217E" w14:textId="77777777" w:rsidR="002F6F98" w:rsidRPr="00B82240" w:rsidRDefault="0097533E" w:rsidP="00812C8C">
      <w:pPr>
        <w:pStyle w:val="ListParagraph"/>
        <w:numPr>
          <w:ilvl w:val="0"/>
          <w:numId w:val="7"/>
        </w:numPr>
        <w:spacing w:after="0" w:line="240" w:lineRule="auto"/>
        <w:ind w:left="1800" w:right="240"/>
        <w:rPr>
          <w:rFonts w:eastAsia="Times New Roman"/>
          <w:sz w:val="20"/>
          <w:szCs w:val="20"/>
        </w:rPr>
      </w:pPr>
      <w:r w:rsidRPr="00B82240">
        <w:rPr>
          <w:rFonts w:eastAsia="Times New Roman"/>
          <w:sz w:val="20"/>
          <w:szCs w:val="20"/>
        </w:rPr>
        <w:t>Provide the institution with a monthly menu one week prior to the beginning of the month.   Meals shall conform to the cycle menus contained in the bid and/or to menu changes agreed upon by the institution and vendor.</w:t>
      </w:r>
    </w:p>
    <w:p w14:paraId="2194D076" w14:textId="0619C19F" w:rsidR="002F6F98" w:rsidRPr="00B82240" w:rsidRDefault="0097533E" w:rsidP="00812C8C">
      <w:pPr>
        <w:pStyle w:val="ListParagraph"/>
        <w:numPr>
          <w:ilvl w:val="0"/>
          <w:numId w:val="7"/>
        </w:numPr>
        <w:spacing w:after="0" w:line="240" w:lineRule="auto"/>
        <w:ind w:left="1800" w:right="240"/>
        <w:rPr>
          <w:rFonts w:eastAsia="Times New Roman"/>
          <w:sz w:val="20"/>
          <w:szCs w:val="20"/>
        </w:rPr>
      </w:pPr>
      <w:r w:rsidRPr="00B82240">
        <w:rPr>
          <w:rFonts w:eastAsia="Times New Roman"/>
          <w:sz w:val="20"/>
          <w:szCs w:val="20"/>
        </w:rPr>
        <w:t>Allow menus and meal count adjustments _______hours/ ________days prior</w:t>
      </w:r>
      <w:r w:rsidR="005F5C55" w:rsidRPr="00B82240">
        <w:rPr>
          <w:rFonts w:eastAsia="Times New Roman"/>
          <w:sz w:val="20"/>
          <w:szCs w:val="20"/>
        </w:rPr>
        <w:t xml:space="preserve"> to preparing and delivering </w:t>
      </w:r>
      <w:r w:rsidRPr="00B82240">
        <w:rPr>
          <w:rFonts w:eastAsia="Times New Roman"/>
          <w:sz w:val="20"/>
          <w:szCs w:val="20"/>
        </w:rPr>
        <w:t>meals.</w:t>
      </w:r>
    </w:p>
    <w:p w14:paraId="361ED8EC" w14:textId="77777777" w:rsidR="002F6F98" w:rsidRPr="00B82240" w:rsidRDefault="0097533E" w:rsidP="00812C8C">
      <w:pPr>
        <w:pStyle w:val="ListParagraph"/>
        <w:numPr>
          <w:ilvl w:val="0"/>
          <w:numId w:val="7"/>
        </w:numPr>
        <w:spacing w:after="0" w:line="240" w:lineRule="auto"/>
        <w:ind w:left="1800" w:right="240"/>
        <w:rPr>
          <w:rFonts w:eastAsia="Times New Roman"/>
          <w:sz w:val="20"/>
          <w:szCs w:val="20"/>
        </w:rPr>
      </w:pPr>
      <w:r w:rsidRPr="00B82240">
        <w:rPr>
          <w:rFonts w:eastAsia="Times New Roman"/>
          <w:sz w:val="20"/>
          <w:szCs w:val="20"/>
        </w:rPr>
        <w:t>Present the institution with an itemized invoice within ten working days following the end of the delivery month.</w:t>
      </w:r>
    </w:p>
    <w:p w14:paraId="2FA03E46" w14:textId="4D1584A4" w:rsidR="0097533E" w:rsidRDefault="0097533E" w:rsidP="00812C8C">
      <w:pPr>
        <w:pStyle w:val="ListParagraph"/>
        <w:numPr>
          <w:ilvl w:val="0"/>
          <w:numId w:val="7"/>
        </w:numPr>
        <w:spacing w:after="0" w:line="240" w:lineRule="auto"/>
        <w:ind w:left="1800" w:right="240"/>
        <w:rPr>
          <w:rFonts w:eastAsia="Times New Roman"/>
          <w:sz w:val="20"/>
          <w:szCs w:val="20"/>
        </w:rPr>
      </w:pPr>
      <w:r w:rsidRPr="00B82240">
        <w:rPr>
          <w:rFonts w:eastAsia="Times New Roman"/>
          <w:sz w:val="20"/>
          <w:szCs w:val="20"/>
        </w:rPr>
        <w:t>If applicable, pick up food transport carts from the previous day’s delivery at the time of the current day’s delivery.</w:t>
      </w:r>
    </w:p>
    <w:p w14:paraId="4D8E738D" w14:textId="48B08E2A" w:rsidR="007C60B5" w:rsidRPr="00103076" w:rsidRDefault="007C60B5" w:rsidP="00812C8C">
      <w:pPr>
        <w:pStyle w:val="ListParagraph"/>
        <w:numPr>
          <w:ilvl w:val="0"/>
          <w:numId w:val="7"/>
        </w:numPr>
        <w:spacing w:after="0" w:line="240" w:lineRule="auto"/>
        <w:ind w:left="1800" w:right="240"/>
        <w:rPr>
          <w:rFonts w:eastAsia="Times New Roman"/>
          <w:sz w:val="20"/>
          <w:szCs w:val="20"/>
        </w:rPr>
      </w:pPr>
      <w:r w:rsidRPr="00103076">
        <w:rPr>
          <w:rFonts w:eastAsia="Times New Roman"/>
          <w:sz w:val="20"/>
          <w:szCs w:val="20"/>
        </w:rPr>
        <w:t>Enforce nondiscrimination policies</w:t>
      </w:r>
      <w:r w:rsidR="00D054F3" w:rsidRPr="00103076">
        <w:rPr>
          <w:rFonts w:eastAsia="Times New Roman"/>
          <w:sz w:val="20"/>
          <w:szCs w:val="20"/>
        </w:rPr>
        <w:t xml:space="preserve"> and prohibit discrimination against customers, employees, and applicants for employment. </w:t>
      </w:r>
    </w:p>
    <w:p w14:paraId="51E59576" w14:textId="157C259F" w:rsidR="0097533E" w:rsidRPr="00B82240" w:rsidRDefault="0097533E" w:rsidP="0097533E">
      <w:pPr>
        <w:spacing w:after="0" w:line="240" w:lineRule="auto"/>
        <w:rPr>
          <w:rFonts w:eastAsia="Times New Roman"/>
          <w:sz w:val="20"/>
          <w:szCs w:val="20"/>
        </w:rPr>
      </w:pPr>
    </w:p>
    <w:p w14:paraId="56BC129C" w14:textId="17708FA8" w:rsidR="00B36C07" w:rsidRPr="00B82240" w:rsidRDefault="00B36C07" w:rsidP="002F6F98">
      <w:pPr>
        <w:pStyle w:val="ListParagraph"/>
        <w:numPr>
          <w:ilvl w:val="0"/>
          <w:numId w:val="6"/>
        </w:numPr>
        <w:spacing w:after="0" w:line="240" w:lineRule="auto"/>
        <w:ind w:left="1440"/>
        <w:rPr>
          <w:rFonts w:eastAsia="Times New Roman"/>
          <w:sz w:val="20"/>
          <w:szCs w:val="20"/>
        </w:rPr>
      </w:pPr>
      <w:r w:rsidRPr="00B82240">
        <w:rPr>
          <w:rFonts w:eastAsia="Times New Roman"/>
          <w:sz w:val="20"/>
          <w:szCs w:val="20"/>
        </w:rPr>
        <w:t>Meet all sanitation and health standards:</w:t>
      </w:r>
    </w:p>
    <w:p w14:paraId="5443DEE5" w14:textId="1495759C" w:rsidR="00B36C07" w:rsidRDefault="00E005E1" w:rsidP="002F6F98">
      <w:pPr>
        <w:pStyle w:val="ListParagraph"/>
        <w:numPr>
          <w:ilvl w:val="0"/>
          <w:numId w:val="8"/>
        </w:numPr>
        <w:spacing w:after="0" w:line="240" w:lineRule="auto"/>
        <w:ind w:left="1800"/>
        <w:rPr>
          <w:rFonts w:eastAsia="Times New Roman"/>
          <w:sz w:val="20"/>
          <w:szCs w:val="20"/>
        </w:rPr>
      </w:pPr>
      <w:r w:rsidRPr="00B82240">
        <w:rPr>
          <w:rFonts w:eastAsia="Times New Roman"/>
          <w:sz w:val="20"/>
          <w:szCs w:val="20"/>
        </w:rPr>
        <w:t>Maintain the</w:t>
      </w:r>
      <w:r w:rsidR="00B36C07" w:rsidRPr="00B82240">
        <w:rPr>
          <w:rFonts w:eastAsia="Times New Roman"/>
          <w:sz w:val="20"/>
          <w:szCs w:val="20"/>
        </w:rPr>
        <w:t xml:space="preserve"> appropriate health certifications </w:t>
      </w:r>
      <w:r w:rsidRPr="00B82240">
        <w:rPr>
          <w:rFonts w:eastAsia="Times New Roman"/>
          <w:sz w:val="20"/>
          <w:szCs w:val="20"/>
        </w:rPr>
        <w:t xml:space="preserve">in </w:t>
      </w:r>
      <w:r w:rsidR="00B36C07" w:rsidRPr="00B82240">
        <w:rPr>
          <w:rFonts w:eastAsia="Times New Roman"/>
          <w:sz w:val="20"/>
          <w:szCs w:val="20"/>
        </w:rPr>
        <w:t>meal preparation facility(ie</w:t>
      </w:r>
      <w:r w:rsidR="007A05CF">
        <w:rPr>
          <w:rFonts w:eastAsia="Times New Roman"/>
          <w:sz w:val="20"/>
          <w:szCs w:val="20"/>
        </w:rPr>
        <w:t>s</w:t>
      </w:r>
      <w:r w:rsidR="00B36C07" w:rsidRPr="00B82240">
        <w:rPr>
          <w:rFonts w:eastAsia="Times New Roman"/>
          <w:sz w:val="20"/>
          <w:szCs w:val="20"/>
        </w:rPr>
        <w:t>).</w:t>
      </w:r>
    </w:p>
    <w:p w14:paraId="228ED773" w14:textId="3D91DC56" w:rsidR="009C4235" w:rsidRPr="00103076" w:rsidRDefault="009C4235" w:rsidP="002F6F98">
      <w:pPr>
        <w:pStyle w:val="ListParagraph"/>
        <w:numPr>
          <w:ilvl w:val="0"/>
          <w:numId w:val="8"/>
        </w:numPr>
        <w:spacing w:after="0" w:line="240" w:lineRule="auto"/>
        <w:ind w:left="1800"/>
        <w:rPr>
          <w:rFonts w:eastAsia="Times New Roman"/>
          <w:sz w:val="20"/>
          <w:szCs w:val="20"/>
        </w:rPr>
      </w:pPr>
      <w:r w:rsidRPr="00103076">
        <w:rPr>
          <w:rFonts w:eastAsia="Times New Roman"/>
          <w:sz w:val="20"/>
          <w:szCs w:val="20"/>
        </w:rPr>
        <w:t xml:space="preserve">Notify Institution of any health inspections that </w:t>
      </w:r>
      <w:r w:rsidR="00EF3EB8" w:rsidRPr="00103076">
        <w:rPr>
          <w:rFonts w:eastAsia="Times New Roman"/>
          <w:sz w:val="20"/>
          <w:szCs w:val="20"/>
        </w:rPr>
        <w:t>occurred</w:t>
      </w:r>
      <w:r w:rsidRPr="00103076">
        <w:rPr>
          <w:rFonts w:eastAsia="Times New Roman"/>
          <w:sz w:val="20"/>
          <w:szCs w:val="20"/>
        </w:rPr>
        <w:t xml:space="preserve"> during the duration of this agreement. </w:t>
      </w:r>
    </w:p>
    <w:p w14:paraId="360D9C65" w14:textId="687AF4C7" w:rsidR="00F33BD2" w:rsidRDefault="00E005E1" w:rsidP="002F6F98">
      <w:pPr>
        <w:pStyle w:val="ListParagraph"/>
        <w:numPr>
          <w:ilvl w:val="0"/>
          <w:numId w:val="8"/>
        </w:numPr>
        <w:spacing w:after="0" w:line="240" w:lineRule="auto"/>
        <w:ind w:left="1800"/>
        <w:rPr>
          <w:rFonts w:eastAsia="Times New Roman"/>
          <w:sz w:val="20"/>
          <w:szCs w:val="20"/>
        </w:rPr>
      </w:pPr>
      <w:r w:rsidRPr="00B82240">
        <w:rPr>
          <w:rFonts w:eastAsia="Times New Roman"/>
          <w:sz w:val="20"/>
          <w:szCs w:val="20"/>
        </w:rPr>
        <w:t xml:space="preserve">Keep foods </w:t>
      </w:r>
      <w:r w:rsidR="00F33BD2" w:rsidRPr="00B82240">
        <w:rPr>
          <w:rFonts w:eastAsia="Times New Roman"/>
          <w:sz w:val="20"/>
          <w:szCs w:val="20"/>
        </w:rPr>
        <w:t>at the proper temperatures and under sanitary conditions until the time of ___ delivery ___ pick up.</w:t>
      </w:r>
    </w:p>
    <w:p w14:paraId="500D5E4B" w14:textId="551332BE" w:rsidR="00BF5F9D" w:rsidRPr="00103076" w:rsidRDefault="00BF5F9D" w:rsidP="002F6F98">
      <w:pPr>
        <w:pStyle w:val="ListParagraph"/>
        <w:numPr>
          <w:ilvl w:val="0"/>
          <w:numId w:val="8"/>
        </w:numPr>
        <w:spacing w:after="0" w:line="240" w:lineRule="auto"/>
        <w:ind w:left="1800"/>
        <w:rPr>
          <w:rFonts w:eastAsia="Times New Roman"/>
          <w:sz w:val="20"/>
          <w:szCs w:val="20"/>
        </w:rPr>
      </w:pPr>
      <w:r w:rsidRPr="00103076">
        <w:rPr>
          <w:rFonts w:eastAsia="Times New Roman"/>
          <w:sz w:val="20"/>
          <w:szCs w:val="20"/>
        </w:rPr>
        <w:t>Date of last health inspection___________.  Please att</w:t>
      </w:r>
      <w:r w:rsidR="00103076" w:rsidRPr="00103076">
        <w:rPr>
          <w:rFonts w:eastAsia="Times New Roman"/>
          <w:sz w:val="20"/>
          <w:szCs w:val="20"/>
        </w:rPr>
        <w:t>ach a copy of inspection report to the agreement.</w:t>
      </w:r>
      <w:r w:rsidRPr="00103076">
        <w:rPr>
          <w:rFonts w:eastAsia="Times New Roman"/>
          <w:sz w:val="20"/>
          <w:szCs w:val="20"/>
        </w:rPr>
        <w:t xml:space="preserve"> </w:t>
      </w:r>
    </w:p>
    <w:p w14:paraId="4BD24F38" w14:textId="7316A518" w:rsidR="00F33BD2" w:rsidRPr="00B82240" w:rsidRDefault="00F33BD2" w:rsidP="00F33BD2">
      <w:pPr>
        <w:spacing w:after="0" w:line="240" w:lineRule="auto"/>
        <w:rPr>
          <w:rFonts w:eastAsia="Times New Roman"/>
          <w:sz w:val="20"/>
          <w:szCs w:val="20"/>
        </w:rPr>
      </w:pPr>
    </w:p>
    <w:p w14:paraId="3E76F73C" w14:textId="77777777" w:rsidR="009C4117" w:rsidRDefault="00F33BD2" w:rsidP="002F6F98">
      <w:pPr>
        <w:pStyle w:val="ListParagraph"/>
        <w:numPr>
          <w:ilvl w:val="0"/>
          <w:numId w:val="6"/>
        </w:numPr>
        <w:spacing w:after="0" w:line="240" w:lineRule="auto"/>
        <w:ind w:left="1440"/>
        <w:rPr>
          <w:rFonts w:eastAsia="Times New Roman"/>
          <w:sz w:val="20"/>
          <w:szCs w:val="20"/>
        </w:rPr>
      </w:pPr>
      <w:r w:rsidRPr="00B82240">
        <w:rPr>
          <w:rFonts w:eastAsia="Times New Roman"/>
          <w:sz w:val="20"/>
          <w:szCs w:val="20"/>
        </w:rPr>
        <w:t xml:space="preserve">Assume liability </w:t>
      </w:r>
      <w:r w:rsidR="009C4117">
        <w:rPr>
          <w:rFonts w:eastAsia="Times New Roman"/>
          <w:sz w:val="20"/>
          <w:szCs w:val="20"/>
        </w:rPr>
        <w:t xml:space="preserve">and provide a replacement or credit </w:t>
      </w:r>
      <w:r w:rsidRPr="00B82240">
        <w:rPr>
          <w:rFonts w:eastAsia="Times New Roman"/>
          <w:sz w:val="20"/>
          <w:szCs w:val="20"/>
        </w:rPr>
        <w:t xml:space="preserve">for any </w:t>
      </w:r>
      <w:r w:rsidR="009C4117">
        <w:rPr>
          <w:rFonts w:eastAsia="Times New Roman"/>
          <w:sz w:val="20"/>
          <w:szCs w:val="20"/>
        </w:rPr>
        <w:t>meals found at the time of _______delivery ______pick up to be either:</w:t>
      </w:r>
    </w:p>
    <w:p w14:paraId="52B99DDF" w14:textId="32713786" w:rsidR="009C4117" w:rsidRDefault="009C4117" w:rsidP="009C4117">
      <w:pPr>
        <w:pStyle w:val="ListParagraph"/>
        <w:numPr>
          <w:ilvl w:val="0"/>
          <w:numId w:val="16"/>
        </w:numPr>
        <w:spacing w:after="0" w:line="240" w:lineRule="auto"/>
        <w:rPr>
          <w:rFonts w:eastAsia="Times New Roman"/>
          <w:sz w:val="20"/>
          <w:szCs w:val="20"/>
        </w:rPr>
      </w:pPr>
      <w:r>
        <w:rPr>
          <w:rFonts w:eastAsia="Times New Roman"/>
          <w:sz w:val="20"/>
          <w:szCs w:val="20"/>
        </w:rPr>
        <w:t>Spoiled or unwholesome meal</w:t>
      </w:r>
      <w:r w:rsidR="00E35B02">
        <w:rPr>
          <w:rFonts w:eastAsia="Times New Roman"/>
          <w:sz w:val="20"/>
          <w:szCs w:val="20"/>
        </w:rPr>
        <w:t>s</w:t>
      </w:r>
      <w:r>
        <w:rPr>
          <w:rFonts w:eastAsia="Times New Roman"/>
          <w:sz w:val="20"/>
          <w:szCs w:val="20"/>
        </w:rPr>
        <w:t xml:space="preserve"> or components, or</w:t>
      </w:r>
    </w:p>
    <w:p w14:paraId="112B05A7" w14:textId="74004B73" w:rsidR="009C4117" w:rsidRPr="00B82240" w:rsidRDefault="009C4117" w:rsidP="009C4117">
      <w:pPr>
        <w:pStyle w:val="ListParagraph"/>
        <w:numPr>
          <w:ilvl w:val="0"/>
          <w:numId w:val="16"/>
        </w:numPr>
        <w:spacing w:after="0" w:line="240" w:lineRule="auto"/>
        <w:rPr>
          <w:rFonts w:eastAsia="Times New Roman"/>
          <w:sz w:val="20"/>
          <w:szCs w:val="20"/>
        </w:rPr>
      </w:pPr>
      <w:r>
        <w:rPr>
          <w:rFonts w:eastAsia="Times New Roman"/>
          <w:sz w:val="20"/>
          <w:szCs w:val="20"/>
        </w:rPr>
        <w:t xml:space="preserve">Do not meet the required meal pattern for the meal.  </w:t>
      </w:r>
    </w:p>
    <w:p w14:paraId="576F0414" w14:textId="77777777" w:rsidR="00F33BD2" w:rsidRPr="00B82240" w:rsidRDefault="00F33BD2" w:rsidP="00F33BD2">
      <w:pPr>
        <w:pStyle w:val="ListParagraph"/>
        <w:spacing w:after="0" w:line="240" w:lineRule="auto"/>
        <w:ind w:left="360"/>
        <w:rPr>
          <w:rFonts w:eastAsia="Times New Roman"/>
          <w:sz w:val="20"/>
          <w:szCs w:val="20"/>
        </w:rPr>
      </w:pPr>
    </w:p>
    <w:p w14:paraId="31AD5811" w14:textId="76CF6874" w:rsidR="00F33BD2" w:rsidRPr="00B82240" w:rsidRDefault="0000104A" w:rsidP="002F6F98">
      <w:pPr>
        <w:pStyle w:val="ListParagraph"/>
        <w:numPr>
          <w:ilvl w:val="0"/>
          <w:numId w:val="6"/>
        </w:numPr>
        <w:spacing w:after="0" w:line="240" w:lineRule="auto"/>
        <w:ind w:left="1440"/>
        <w:rPr>
          <w:rFonts w:eastAsia="Times New Roman"/>
          <w:sz w:val="20"/>
          <w:szCs w:val="20"/>
        </w:rPr>
      </w:pPr>
      <w:r w:rsidRPr="00B82240">
        <w:rPr>
          <w:rFonts w:eastAsia="Times New Roman"/>
          <w:sz w:val="20"/>
          <w:szCs w:val="20"/>
        </w:rPr>
        <w:t>Comply with applicable record keeping requirements and procedures including:</w:t>
      </w:r>
    </w:p>
    <w:p w14:paraId="63CB6D21" w14:textId="288CAAAE" w:rsidR="0000104A" w:rsidRPr="00B82240" w:rsidRDefault="0000104A" w:rsidP="002F6F98">
      <w:pPr>
        <w:pStyle w:val="ListParagraph"/>
        <w:numPr>
          <w:ilvl w:val="0"/>
          <w:numId w:val="9"/>
        </w:numPr>
        <w:ind w:left="1800"/>
        <w:rPr>
          <w:rFonts w:eastAsia="Times New Roman"/>
          <w:sz w:val="20"/>
          <w:szCs w:val="20"/>
        </w:rPr>
      </w:pPr>
      <w:r w:rsidRPr="00B82240">
        <w:rPr>
          <w:rFonts w:eastAsia="Times New Roman"/>
          <w:sz w:val="20"/>
          <w:szCs w:val="20"/>
        </w:rPr>
        <w:t>Make available books and records of the vendor pertaining to the institution’s food service operation for inspection and audit by representatives of OSPI, USDA, and the U.S. General Accounting Office at any reasonable time and place, for a period of 3 years from the date of receipt of final payment under the contract, or in cases where an audit requested by OSPI or USDA remains unresolved, until such time as the audit is resolved.</w:t>
      </w:r>
    </w:p>
    <w:p w14:paraId="377C9A1B" w14:textId="75F6533A" w:rsidR="0000104A" w:rsidRPr="00B82240" w:rsidRDefault="005F5C55" w:rsidP="002F6F98">
      <w:pPr>
        <w:pStyle w:val="ListParagraph"/>
        <w:numPr>
          <w:ilvl w:val="0"/>
          <w:numId w:val="9"/>
        </w:numPr>
        <w:spacing w:after="0"/>
        <w:ind w:left="1800"/>
        <w:rPr>
          <w:rFonts w:eastAsia="Times New Roman"/>
          <w:sz w:val="20"/>
          <w:szCs w:val="20"/>
        </w:rPr>
      </w:pPr>
      <w:r w:rsidRPr="00B82240">
        <w:rPr>
          <w:rFonts w:eastAsia="Times New Roman"/>
          <w:sz w:val="20"/>
          <w:szCs w:val="20"/>
        </w:rPr>
        <w:t>Keep r</w:t>
      </w:r>
      <w:r w:rsidR="0000104A" w:rsidRPr="00B82240">
        <w:rPr>
          <w:rFonts w:eastAsia="Times New Roman"/>
          <w:sz w:val="20"/>
          <w:szCs w:val="20"/>
        </w:rPr>
        <w:t>ecords that</w:t>
      </w:r>
      <w:r w:rsidRPr="00B82240">
        <w:rPr>
          <w:rFonts w:eastAsia="Times New Roman"/>
          <w:sz w:val="20"/>
          <w:szCs w:val="20"/>
        </w:rPr>
        <w:t xml:space="preserve"> show</w:t>
      </w:r>
      <w:r w:rsidR="0000104A" w:rsidRPr="00B82240">
        <w:rPr>
          <w:rFonts w:eastAsia="Times New Roman"/>
          <w:sz w:val="20"/>
          <w:szCs w:val="20"/>
        </w:rPr>
        <w:t xml:space="preserve"> foods are </w:t>
      </w:r>
      <w:r w:rsidR="00E005E1" w:rsidRPr="00B82240">
        <w:rPr>
          <w:rFonts w:eastAsia="Times New Roman"/>
          <w:sz w:val="20"/>
          <w:szCs w:val="20"/>
        </w:rPr>
        <w:t xml:space="preserve">maintained </w:t>
      </w:r>
      <w:r w:rsidR="0000104A" w:rsidRPr="00B82240">
        <w:rPr>
          <w:rFonts w:eastAsia="Times New Roman"/>
          <w:sz w:val="20"/>
          <w:szCs w:val="20"/>
        </w:rPr>
        <w:t>at the proper temperatures and under sanitary conditions at the time of ___ delivery ___ pick up.</w:t>
      </w:r>
    </w:p>
    <w:p w14:paraId="096537A8" w14:textId="18DE6061" w:rsidR="0000104A" w:rsidRPr="00B82240" w:rsidRDefault="0000104A" w:rsidP="002F6F98">
      <w:pPr>
        <w:pStyle w:val="ListParagraph"/>
        <w:numPr>
          <w:ilvl w:val="0"/>
          <w:numId w:val="9"/>
        </w:numPr>
        <w:spacing w:after="0"/>
        <w:ind w:left="1800"/>
        <w:rPr>
          <w:rFonts w:eastAsia="Times New Roman"/>
          <w:sz w:val="20"/>
          <w:szCs w:val="20"/>
        </w:rPr>
      </w:pPr>
      <w:r w:rsidRPr="00B82240">
        <w:rPr>
          <w:rFonts w:eastAsia="Times New Roman"/>
          <w:sz w:val="20"/>
          <w:szCs w:val="20"/>
        </w:rPr>
        <w:t>Maintain full and accurate records</w:t>
      </w:r>
      <w:r w:rsidR="00E005E1" w:rsidRPr="00B82240">
        <w:rPr>
          <w:rFonts w:eastAsia="Times New Roman"/>
          <w:sz w:val="20"/>
          <w:szCs w:val="20"/>
        </w:rPr>
        <w:t>,</w:t>
      </w:r>
      <w:r w:rsidRPr="00B82240">
        <w:rPr>
          <w:rFonts w:eastAsia="Times New Roman"/>
          <w:sz w:val="20"/>
          <w:szCs w:val="20"/>
        </w:rPr>
        <w:t xml:space="preserve"> which document: (1) the menus and list nutritional components and quantities used to prepare meals; and (2) the number of meals ___ delivered ___ picked up </w:t>
      </w:r>
      <w:r w:rsidR="00D804F3" w:rsidRPr="00B82240">
        <w:rPr>
          <w:rFonts w:eastAsia="Times New Roman"/>
          <w:sz w:val="20"/>
          <w:szCs w:val="20"/>
        </w:rPr>
        <w:t xml:space="preserve">___ </w:t>
      </w:r>
      <w:r w:rsidRPr="00B82240">
        <w:rPr>
          <w:rFonts w:eastAsia="Times New Roman"/>
          <w:sz w:val="20"/>
          <w:szCs w:val="20"/>
        </w:rPr>
        <w:t>on daily basis by the institution.</w:t>
      </w:r>
    </w:p>
    <w:p w14:paraId="74494296" w14:textId="7B6DC43F" w:rsidR="00E005E1" w:rsidRPr="00B82240" w:rsidRDefault="00E005E1" w:rsidP="00D23792">
      <w:pPr>
        <w:spacing w:after="120"/>
        <w:ind w:left="1440" w:hanging="360"/>
        <w:rPr>
          <w:rFonts w:eastAsia="Times New Roman"/>
          <w:sz w:val="20"/>
          <w:szCs w:val="20"/>
        </w:rPr>
      </w:pPr>
      <w:r w:rsidRPr="00B82240">
        <w:rPr>
          <w:rFonts w:eastAsia="Times New Roman"/>
          <w:sz w:val="20"/>
          <w:szCs w:val="20"/>
        </w:rPr>
        <w:t>E.</w:t>
      </w:r>
      <w:r w:rsidRPr="00B82240">
        <w:rPr>
          <w:rFonts w:eastAsia="Times New Roman"/>
          <w:sz w:val="20"/>
          <w:szCs w:val="20"/>
        </w:rPr>
        <w:tab/>
        <w:t>The vendor will not subcontract for the total meal, with or without milk, or for the assembly of the meal per 7 CFR 226.21(e).</w:t>
      </w:r>
    </w:p>
    <w:p w14:paraId="3D0E9A3A" w14:textId="32414C5C" w:rsidR="00E005E1" w:rsidRPr="00B82240" w:rsidRDefault="00E005E1" w:rsidP="00D23792">
      <w:pPr>
        <w:spacing w:after="120"/>
        <w:ind w:left="1440" w:hanging="360"/>
        <w:rPr>
          <w:rFonts w:eastAsia="Times New Roman"/>
          <w:sz w:val="20"/>
          <w:szCs w:val="20"/>
        </w:rPr>
      </w:pPr>
      <w:r w:rsidRPr="00B82240">
        <w:rPr>
          <w:rFonts w:eastAsia="Times New Roman"/>
          <w:sz w:val="20"/>
          <w:szCs w:val="20"/>
        </w:rPr>
        <w:t>F.</w:t>
      </w:r>
      <w:r w:rsidRPr="00B82240">
        <w:rPr>
          <w:rFonts w:eastAsia="Times New Roman"/>
          <w:sz w:val="20"/>
          <w:szCs w:val="20"/>
        </w:rPr>
        <w:tab/>
        <w:t>The vendor shall operate in accordance with current USDA program regulations.</w:t>
      </w:r>
    </w:p>
    <w:p w14:paraId="21FF845B" w14:textId="77777777" w:rsidR="00592A2D" w:rsidRPr="00B82240" w:rsidRDefault="00592A2D" w:rsidP="00D23792">
      <w:pPr>
        <w:spacing w:after="120"/>
        <w:ind w:left="1080" w:hanging="360"/>
        <w:rPr>
          <w:rFonts w:eastAsia="Times New Roman"/>
          <w:sz w:val="20"/>
          <w:szCs w:val="20"/>
        </w:rPr>
      </w:pPr>
      <w:r w:rsidRPr="00B82240">
        <w:rPr>
          <w:rFonts w:eastAsia="Times New Roman"/>
          <w:sz w:val="20"/>
          <w:szCs w:val="20"/>
        </w:rPr>
        <w:t>II.</w:t>
      </w:r>
      <w:r w:rsidRPr="00B82240">
        <w:rPr>
          <w:rFonts w:eastAsia="Times New Roman"/>
          <w:sz w:val="20"/>
          <w:szCs w:val="20"/>
        </w:rPr>
        <w:tab/>
        <w:t>The institution will:</w:t>
      </w:r>
    </w:p>
    <w:p w14:paraId="62854CC8" w14:textId="06D545D2" w:rsidR="00592A2D" w:rsidRPr="00B82240" w:rsidRDefault="00592A2D" w:rsidP="00B82240">
      <w:pPr>
        <w:spacing w:after="0"/>
        <w:ind w:left="1440" w:hanging="360"/>
        <w:rPr>
          <w:rFonts w:eastAsia="Times New Roman"/>
          <w:sz w:val="20"/>
          <w:szCs w:val="20"/>
        </w:rPr>
      </w:pPr>
      <w:r w:rsidRPr="00B82240">
        <w:rPr>
          <w:rFonts w:eastAsia="Times New Roman"/>
          <w:sz w:val="20"/>
          <w:szCs w:val="20"/>
        </w:rPr>
        <w:t>A.</w:t>
      </w:r>
      <w:r w:rsidRPr="00B82240">
        <w:rPr>
          <w:rFonts w:eastAsia="Times New Roman"/>
          <w:sz w:val="20"/>
          <w:szCs w:val="20"/>
        </w:rPr>
        <w:tab/>
        <w:t xml:space="preserve">Meet all CACFP meal requirements as specified by USDA </w:t>
      </w:r>
      <w:r w:rsidR="00532793" w:rsidRPr="00B82240">
        <w:rPr>
          <w:rFonts w:eastAsia="Times New Roman"/>
          <w:sz w:val="20"/>
          <w:szCs w:val="20"/>
        </w:rPr>
        <w:t>(7 CFR 226.20).</w:t>
      </w:r>
    </w:p>
    <w:p w14:paraId="4DFAA029" w14:textId="73663323" w:rsidR="00592A2D" w:rsidRPr="00B82240" w:rsidRDefault="00592A2D" w:rsidP="002A70B5">
      <w:pPr>
        <w:spacing w:after="0"/>
        <w:ind w:left="1440"/>
        <w:rPr>
          <w:rFonts w:eastAsia="Times New Roman"/>
          <w:sz w:val="20"/>
          <w:szCs w:val="20"/>
        </w:rPr>
      </w:pPr>
      <w:r w:rsidRPr="00B82240">
        <w:rPr>
          <w:rFonts w:eastAsia="Times New Roman"/>
          <w:sz w:val="20"/>
          <w:szCs w:val="20"/>
        </w:rPr>
        <w:t>Accept an initial cycle (or) monthly menu and agree upon menu changes or limitations at specified times.</w:t>
      </w:r>
    </w:p>
    <w:p w14:paraId="649C849D" w14:textId="77777777" w:rsidR="00592A2D" w:rsidRPr="00B82240" w:rsidRDefault="00592A2D" w:rsidP="00B82240">
      <w:pPr>
        <w:spacing w:after="0"/>
        <w:ind w:left="1440" w:hanging="360"/>
        <w:rPr>
          <w:rFonts w:eastAsia="Times New Roman"/>
          <w:sz w:val="20"/>
          <w:szCs w:val="20"/>
        </w:rPr>
      </w:pPr>
      <w:r w:rsidRPr="00B82240">
        <w:rPr>
          <w:rFonts w:eastAsia="Times New Roman"/>
          <w:sz w:val="20"/>
          <w:szCs w:val="20"/>
        </w:rPr>
        <w:t>B.</w:t>
      </w:r>
      <w:r w:rsidRPr="00B82240">
        <w:rPr>
          <w:rFonts w:eastAsia="Times New Roman"/>
          <w:sz w:val="20"/>
          <w:szCs w:val="20"/>
        </w:rPr>
        <w:tab/>
        <w:t>Provide a list of approved site(s) and their locations to the vendor.</w:t>
      </w:r>
    </w:p>
    <w:p w14:paraId="63986907" w14:textId="5CEEEFFE" w:rsidR="00592A2D" w:rsidRPr="00B82240" w:rsidRDefault="00592A2D" w:rsidP="00812C8C">
      <w:pPr>
        <w:spacing w:after="0"/>
        <w:ind w:left="1800" w:hanging="360"/>
        <w:rPr>
          <w:rFonts w:eastAsia="Times New Roman"/>
          <w:sz w:val="20"/>
          <w:szCs w:val="20"/>
        </w:rPr>
      </w:pPr>
      <w:r w:rsidRPr="00B82240">
        <w:rPr>
          <w:rFonts w:eastAsia="Times New Roman"/>
          <w:sz w:val="20"/>
          <w:szCs w:val="20"/>
        </w:rPr>
        <w:t>1.</w:t>
      </w:r>
      <w:r w:rsidRPr="00B82240">
        <w:rPr>
          <w:rFonts w:eastAsia="Times New Roman"/>
          <w:sz w:val="20"/>
          <w:szCs w:val="20"/>
        </w:rPr>
        <w:tab/>
        <w:t>Provide an employee to receive and sign for meals</w:t>
      </w:r>
      <w:r w:rsidR="00532793" w:rsidRPr="00B82240">
        <w:rPr>
          <w:rFonts w:eastAsia="Times New Roman"/>
          <w:sz w:val="20"/>
          <w:szCs w:val="20"/>
        </w:rPr>
        <w:t xml:space="preserve">, </w:t>
      </w:r>
      <w:r w:rsidRPr="00B82240">
        <w:rPr>
          <w:rFonts w:eastAsia="Times New Roman"/>
          <w:sz w:val="20"/>
          <w:szCs w:val="20"/>
        </w:rPr>
        <w:t>verify safe temperature and sanitary condition of mea</w:t>
      </w:r>
      <w:r w:rsidR="00532793" w:rsidRPr="00B82240">
        <w:rPr>
          <w:rFonts w:eastAsia="Times New Roman"/>
          <w:sz w:val="20"/>
          <w:szCs w:val="20"/>
        </w:rPr>
        <w:t xml:space="preserve">ls at the specified time and </w:t>
      </w:r>
      <w:r w:rsidRPr="00B82240">
        <w:rPr>
          <w:rFonts w:eastAsia="Times New Roman"/>
          <w:sz w:val="20"/>
          <w:szCs w:val="20"/>
        </w:rPr>
        <w:t>accept only those meals that meet USDA requirements (7 CFR 226.20).</w:t>
      </w:r>
      <w:r w:rsidR="00532793" w:rsidRPr="00B82240">
        <w:rPr>
          <w:rFonts w:eastAsia="Times New Roman"/>
          <w:sz w:val="20"/>
          <w:szCs w:val="20"/>
        </w:rPr>
        <w:t xml:space="preserve">  Continue maintaining </w:t>
      </w:r>
      <w:r w:rsidRPr="00B82240">
        <w:rPr>
          <w:rFonts w:eastAsia="Times New Roman"/>
          <w:sz w:val="20"/>
          <w:szCs w:val="20"/>
        </w:rPr>
        <w:t>safe temperat</w:t>
      </w:r>
      <w:r w:rsidR="00532793" w:rsidRPr="00B82240">
        <w:rPr>
          <w:rFonts w:eastAsia="Times New Roman"/>
          <w:sz w:val="20"/>
          <w:szCs w:val="20"/>
        </w:rPr>
        <w:t>ures upon receipt of meals</w:t>
      </w:r>
      <w:r w:rsidRPr="00B82240">
        <w:rPr>
          <w:rFonts w:eastAsia="Times New Roman"/>
          <w:sz w:val="20"/>
          <w:szCs w:val="20"/>
        </w:rPr>
        <w:t>.</w:t>
      </w:r>
    </w:p>
    <w:p w14:paraId="1235D557" w14:textId="77777777" w:rsidR="00592A2D" w:rsidRPr="00B82240" w:rsidRDefault="00592A2D" w:rsidP="00812C8C">
      <w:pPr>
        <w:spacing w:after="120"/>
        <w:ind w:left="1800" w:hanging="360"/>
        <w:rPr>
          <w:rFonts w:eastAsia="Times New Roman"/>
          <w:sz w:val="20"/>
          <w:szCs w:val="20"/>
        </w:rPr>
      </w:pPr>
      <w:r w:rsidRPr="00B82240">
        <w:rPr>
          <w:rFonts w:eastAsia="Times New Roman"/>
          <w:sz w:val="20"/>
          <w:szCs w:val="20"/>
        </w:rPr>
        <w:lastRenderedPageBreak/>
        <w:t>2.</w:t>
      </w:r>
      <w:r w:rsidRPr="00B82240">
        <w:rPr>
          <w:rFonts w:eastAsia="Times New Roman"/>
          <w:sz w:val="20"/>
          <w:szCs w:val="20"/>
        </w:rPr>
        <w:tab/>
        <w:t>Provide staff to serve meals and clean the serving area.</w:t>
      </w:r>
    </w:p>
    <w:p w14:paraId="34B41A99" w14:textId="405343FC" w:rsidR="00592A2D" w:rsidRPr="00B82240" w:rsidRDefault="00592A2D" w:rsidP="00D23792">
      <w:pPr>
        <w:spacing w:after="120"/>
        <w:ind w:left="1440" w:hanging="360"/>
        <w:rPr>
          <w:rFonts w:eastAsia="Times New Roman"/>
          <w:sz w:val="20"/>
          <w:szCs w:val="20"/>
        </w:rPr>
      </w:pPr>
      <w:r w:rsidRPr="00B82240">
        <w:rPr>
          <w:rFonts w:eastAsia="Times New Roman"/>
          <w:sz w:val="20"/>
          <w:szCs w:val="20"/>
        </w:rPr>
        <w:t>C.</w:t>
      </w:r>
      <w:r w:rsidRPr="00B82240">
        <w:rPr>
          <w:rFonts w:eastAsia="Times New Roman"/>
          <w:sz w:val="20"/>
          <w:szCs w:val="20"/>
        </w:rPr>
        <w:tab/>
        <w:t xml:space="preserve">Notify vendor five days in advance when </w:t>
      </w:r>
      <w:r w:rsidR="00473AF9" w:rsidRPr="00B82240">
        <w:rPr>
          <w:rFonts w:eastAsia="Times New Roman"/>
          <w:sz w:val="20"/>
          <w:szCs w:val="20"/>
        </w:rPr>
        <w:t xml:space="preserve">canceling </w:t>
      </w:r>
      <w:r w:rsidRPr="00B82240">
        <w:rPr>
          <w:rFonts w:eastAsia="Times New Roman"/>
          <w:sz w:val="20"/>
          <w:szCs w:val="20"/>
        </w:rPr>
        <w:t xml:space="preserve">meals </w:t>
      </w:r>
      <w:r w:rsidR="00473AF9" w:rsidRPr="00B82240">
        <w:rPr>
          <w:rFonts w:eastAsia="Times New Roman"/>
          <w:sz w:val="20"/>
          <w:szCs w:val="20"/>
        </w:rPr>
        <w:t>due to</w:t>
      </w:r>
      <w:r w:rsidRPr="00B82240">
        <w:rPr>
          <w:rFonts w:eastAsia="Times New Roman"/>
          <w:sz w:val="20"/>
          <w:szCs w:val="20"/>
        </w:rPr>
        <w:t xml:space="preserve"> various reasons, i.e., holidays, field trips, emergencies, etc.</w:t>
      </w:r>
    </w:p>
    <w:p w14:paraId="11E52DE5" w14:textId="454BD0E9" w:rsidR="00763123" w:rsidRDefault="00091C1C" w:rsidP="00763123">
      <w:pPr>
        <w:pStyle w:val="ListParagraph"/>
        <w:widowControl w:val="0"/>
        <w:numPr>
          <w:ilvl w:val="0"/>
          <w:numId w:val="13"/>
        </w:numPr>
        <w:autoSpaceDE w:val="0"/>
        <w:autoSpaceDN w:val="0"/>
        <w:spacing w:after="120" w:line="240" w:lineRule="auto"/>
        <w:ind w:left="1440"/>
        <w:rPr>
          <w:rFonts w:eastAsia="Arial"/>
          <w:sz w:val="20"/>
          <w:szCs w:val="20"/>
        </w:rPr>
      </w:pPr>
      <w:r w:rsidRPr="00B82240">
        <w:rPr>
          <w:rFonts w:eastAsia="Arial"/>
          <w:sz w:val="20"/>
          <w:szCs w:val="20"/>
        </w:rPr>
        <w:t>Issue</w:t>
      </w:r>
      <w:r w:rsidRPr="00B82240">
        <w:rPr>
          <w:rFonts w:eastAsia="Arial"/>
          <w:spacing w:val="-4"/>
          <w:sz w:val="20"/>
          <w:szCs w:val="20"/>
        </w:rPr>
        <w:t xml:space="preserve"> </w:t>
      </w:r>
      <w:r w:rsidRPr="00B82240">
        <w:rPr>
          <w:rFonts w:eastAsia="Arial"/>
          <w:sz w:val="20"/>
          <w:szCs w:val="20"/>
        </w:rPr>
        <w:t>payment</w:t>
      </w:r>
      <w:r w:rsidRPr="00B82240">
        <w:rPr>
          <w:rFonts w:eastAsia="Arial"/>
          <w:spacing w:val="-3"/>
          <w:sz w:val="20"/>
          <w:szCs w:val="20"/>
        </w:rPr>
        <w:t xml:space="preserve"> </w:t>
      </w:r>
      <w:r w:rsidRPr="00B82240">
        <w:rPr>
          <w:rFonts w:eastAsia="Arial"/>
          <w:sz w:val="20"/>
          <w:szCs w:val="20"/>
        </w:rPr>
        <w:t>for</w:t>
      </w:r>
      <w:r w:rsidRPr="00B82240">
        <w:rPr>
          <w:rFonts w:eastAsia="Arial"/>
          <w:spacing w:val="-3"/>
          <w:sz w:val="20"/>
          <w:szCs w:val="20"/>
        </w:rPr>
        <w:t xml:space="preserve"> </w:t>
      </w:r>
      <w:r w:rsidRPr="00B82240">
        <w:rPr>
          <w:rFonts w:eastAsia="Arial"/>
          <w:sz w:val="20"/>
          <w:szCs w:val="20"/>
        </w:rPr>
        <w:t>meals</w:t>
      </w:r>
      <w:r w:rsidRPr="00B82240">
        <w:rPr>
          <w:rFonts w:eastAsia="Arial"/>
          <w:spacing w:val="-3"/>
          <w:sz w:val="20"/>
          <w:szCs w:val="20"/>
        </w:rPr>
        <w:t xml:space="preserve"> </w:t>
      </w:r>
      <w:r w:rsidRPr="00B82240">
        <w:rPr>
          <w:rFonts w:eastAsia="Arial"/>
          <w:sz w:val="20"/>
          <w:szCs w:val="20"/>
        </w:rPr>
        <w:t>received</w:t>
      </w:r>
      <w:r w:rsidRPr="00B82240">
        <w:rPr>
          <w:rFonts w:eastAsia="Arial"/>
          <w:spacing w:val="-3"/>
          <w:sz w:val="20"/>
          <w:szCs w:val="20"/>
        </w:rPr>
        <w:t xml:space="preserve"> </w:t>
      </w:r>
      <w:r w:rsidRPr="00B82240">
        <w:rPr>
          <w:rFonts w:eastAsia="Arial"/>
          <w:sz w:val="20"/>
          <w:szCs w:val="20"/>
        </w:rPr>
        <w:t>within</w:t>
      </w:r>
      <w:r w:rsidRPr="00B82240">
        <w:rPr>
          <w:rFonts w:eastAsia="Arial"/>
          <w:spacing w:val="-3"/>
          <w:sz w:val="20"/>
          <w:szCs w:val="20"/>
        </w:rPr>
        <w:t xml:space="preserve"> </w:t>
      </w:r>
      <w:r w:rsidRPr="00B82240">
        <w:rPr>
          <w:rFonts w:eastAsia="Arial"/>
          <w:sz w:val="20"/>
          <w:szCs w:val="20"/>
        </w:rPr>
        <w:t>ten</w:t>
      </w:r>
      <w:r w:rsidRPr="00B82240">
        <w:rPr>
          <w:rFonts w:eastAsia="Arial"/>
          <w:spacing w:val="-3"/>
          <w:sz w:val="20"/>
          <w:szCs w:val="20"/>
        </w:rPr>
        <w:t xml:space="preserve"> </w:t>
      </w:r>
      <w:r w:rsidRPr="00B82240">
        <w:rPr>
          <w:rFonts w:eastAsia="Arial"/>
          <w:sz w:val="20"/>
          <w:szCs w:val="20"/>
        </w:rPr>
        <w:t>days</w:t>
      </w:r>
      <w:r w:rsidRPr="00B82240">
        <w:rPr>
          <w:rFonts w:eastAsia="Arial"/>
          <w:spacing w:val="-3"/>
          <w:sz w:val="20"/>
          <w:szCs w:val="20"/>
        </w:rPr>
        <w:t xml:space="preserve"> </w:t>
      </w:r>
      <w:r w:rsidRPr="00B82240">
        <w:rPr>
          <w:rFonts w:eastAsia="Arial"/>
          <w:sz w:val="20"/>
          <w:szCs w:val="20"/>
        </w:rPr>
        <w:t>following</w:t>
      </w:r>
      <w:r w:rsidRPr="00B82240">
        <w:rPr>
          <w:rFonts w:eastAsia="Arial"/>
          <w:spacing w:val="-3"/>
          <w:sz w:val="20"/>
          <w:szCs w:val="20"/>
        </w:rPr>
        <w:t xml:space="preserve"> </w:t>
      </w:r>
      <w:r w:rsidRPr="00B82240">
        <w:rPr>
          <w:rFonts w:eastAsia="Arial"/>
          <w:sz w:val="20"/>
          <w:szCs w:val="20"/>
        </w:rPr>
        <w:t>receipt</w:t>
      </w:r>
      <w:r w:rsidRPr="00B82240">
        <w:rPr>
          <w:rFonts w:eastAsia="Arial"/>
          <w:spacing w:val="-3"/>
          <w:sz w:val="20"/>
          <w:szCs w:val="20"/>
        </w:rPr>
        <w:t xml:space="preserve"> </w:t>
      </w:r>
      <w:r w:rsidRPr="00B82240">
        <w:rPr>
          <w:rFonts w:eastAsia="Arial"/>
          <w:sz w:val="20"/>
          <w:szCs w:val="20"/>
        </w:rPr>
        <w:t>of</w:t>
      </w:r>
      <w:r w:rsidRPr="00B82240">
        <w:rPr>
          <w:rFonts w:eastAsia="Arial"/>
          <w:spacing w:val="-3"/>
          <w:sz w:val="20"/>
          <w:szCs w:val="20"/>
        </w:rPr>
        <w:t xml:space="preserve"> </w:t>
      </w:r>
      <w:r w:rsidRPr="00B82240">
        <w:rPr>
          <w:rFonts w:eastAsia="Arial"/>
          <w:sz w:val="20"/>
          <w:szCs w:val="20"/>
        </w:rPr>
        <w:t>invoice.</w:t>
      </w:r>
    </w:p>
    <w:p w14:paraId="089A4A72" w14:textId="77777777" w:rsidR="00967912" w:rsidRDefault="00967912" w:rsidP="00967912">
      <w:pPr>
        <w:pStyle w:val="ListParagraph"/>
        <w:widowControl w:val="0"/>
        <w:autoSpaceDE w:val="0"/>
        <w:autoSpaceDN w:val="0"/>
        <w:spacing w:after="120" w:line="240" w:lineRule="auto"/>
        <w:ind w:left="1440"/>
        <w:rPr>
          <w:rFonts w:eastAsia="Arial"/>
          <w:sz w:val="20"/>
          <w:szCs w:val="20"/>
        </w:rPr>
      </w:pPr>
    </w:p>
    <w:p w14:paraId="6F3BFE8D" w14:textId="1EDB9A05" w:rsidR="00763123" w:rsidRDefault="00967912" w:rsidP="00967912">
      <w:pPr>
        <w:pStyle w:val="ListParagraph"/>
        <w:widowControl w:val="0"/>
        <w:numPr>
          <w:ilvl w:val="0"/>
          <w:numId w:val="13"/>
        </w:numPr>
        <w:autoSpaceDE w:val="0"/>
        <w:autoSpaceDN w:val="0"/>
        <w:spacing w:after="120" w:line="240" w:lineRule="auto"/>
        <w:ind w:left="1440"/>
        <w:rPr>
          <w:rFonts w:eastAsia="Arial"/>
          <w:sz w:val="20"/>
          <w:szCs w:val="20"/>
        </w:rPr>
      </w:pPr>
      <w:r>
        <w:rPr>
          <w:rFonts w:eastAsia="Arial"/>
          <w:sz w:val="20"/>
          <w:szCs w:val="20"/>
        </w:rPr>
        <w:t>N</w:t>
      </w:r>
      <w:r w:rsidR="00763123" w:rsidRPr="00B82240">
        <w:rPr>
          <w:rFonts w:eastAsia="Arial"/>
          <w:sz w:val="20"/>
          <w:szCs w:val="20"/>
        </w:rPr>
        <w:t>ot reimburse for meals ___ delivered ___ picked up when</w:t>
      </w:r>
      <w:r w:rsidR="00763123">
        <w:rPr>
          <w:rFonts w:eastAsia="Arial"/>
          <w:sz w:val="20"/>
          <w:szCs w:val="20"/>
        </w:rPr>
        <w:t>:</w:t>
      </w:r>
    </w:p>
    <w:p w14:paraId="174E23C5" w14:textId="7D1462B8" w:rsidR="00763123" w:rsidRDefault="00763123" w:rsidP="00967912">
      <w:pPr>
        <w:pStyle w:val="ListParagraph"/>
        <w:widowControl w:val="0"/>
        <w:numPr>
          <w:ilvl w:val="6"/>
          <w:numId w:val="17"/>
        </w:numPr>
        <w:autoSpaceDE w:val="0"/>
        <w:autoSpaceDN w:val="0"/>
        <w:spacing w:after="120" w:line="240" w:lineRule="auto"/>
        <w:ind w:left="1890"/>
        <w:rPr>
          <w:rFonts w:eastAsia="Arial"/>
          <w:sz w:val="20"/>
          <w:szCs w:val="20"/>
        </w:rPr>
      </w:pPr>
      <w:r>
        <w:rPr>
          <w:rFonts w:eastAsia="Arial"/>
          <w:sz w:val="20"/>
          <w:szCs w:val="20"/>
        </w:rPr>
        <w:t xml:space="preserve">The adjustment request – particularly </w:t>
      </w:r>
      <w:r w:rsidR="00967912">
        <w:rPr>
          <w:rFonts w:eastAsia="Arial"/>
          <w:sz w:val="20"/>
          <w:szCs w:val="20"/>
        </w:rPr>
        <w:t xml:space="preserve">downward – </w:t>
      </w:r>
      <w:r>
        <w:rPr>
          <w:rFonts w:eastAsia="Arial"/>
          <w:sz w:val="20"/>
          <w:szCs w:val="20"/>
        </w:rPr>
        <w:t xml:space="preserve">was not honored, </w:t>
      </w:r>
    </w:p>
    <w:p w14:paraId="7C89ADDF" w14:textId="3C883463" w:rsidR="00763123" w:rsidRPr="00967912" w:rsidRDefault="00967912" w:rsidP="00967912">
      <w:pPr>
        <w:pStyle w:val="ListParagraph"/>
        <w:widowControl w:val="0"/>
        <w:numPr>
          <w:ilvl w:val="6"/>
          <w:numId w:val="17"/>
        </w:numPr>
        <w:autoSpaceDE w:val="0"/>
        <w:autoSpaceDN w:val="0"/>
        <w:spacing w:after="120" w:line="240" w:lineRule="auto"/>
        <w:ind w:left="1890"/>
        <w:rPr>
          <w:rFonts w:eastAsia="Arial"/>
          <w:sz w:val="20"/>
          <w:szCs w:val="20"/>
        </w:rPr>
      </w:pPr>
      <w:r>
        <w:rPr>
          <w:rFonts w:eastAsia="Times New Roman"/>
          <w:sz w:val="20"/>
          <w:szCs w:val="20"/>
        </w:rPr>
        <w:t>M</w:t>
      </w:r>
      <w:r w:rsidR="00763123" w:rsidRPr="00967912">
        <w:rPr>
          <w:rFonts w:eastAsia="Times New Roman"/>
          <w:sz w:val="20"/>
          <w:szCs w:val="20"/>
        </w:rPr>
        <w:t xml:space="preserve">eals or components </w:t>
      </w:r>
      <w:r>
        <w:rPr>
          <w:rFonts w:eastAsia="Times New Roman"/>
          <w:sz w:val="20"/>
          <w:szCs w:val="20"/>
        </w:rPr>
        <w:t>are spoiled or unwholesome</w:t>
      </w:r>
      <w:r w:rsidR="00763123" w:rsidRPr="00967912">
        <w:rPr>
          <w:rFonts w:eastAsia="Times New Roman"/>
          <w:sz w:val="20"/>
          <w:szCs w:val="20"/>
        </w:rPr>
        <w:t>, or</w:t>
      </w:r>
    </w:p>
    <w:p w14:paraId="6D1F980F" w14:textId="363EF716" w:rsidR="00967912" w:rsidRPr="00967912" w:rsidRDefault="00967912" w:rsidP="00967912">
      <w:pPr>
        <w:pStyle w:val="ListParagraph"/>
        <w:widowControl w:val="0"/>
        <w:numPr>
          <w:ilvl w:val="6"/>
          <w:numId w:val="17"/>
        </w:numPr>
        <w:autoSpaceDE w:val="0"/>
        <w:autoSpaceDN w:val="0"/>
        <w:spacing w:after="120" w:line="240" w:lineRule="auto"/>
        <w:ind w:left="1890"/>
        <w:rPr>
          <w:rFonts w:eastAsia="Arial"/>
          <w:sz w:val="20"/>
          <w:szCs w:val="20"/>
        </w:rPr>
      </w:pPr>
      <w:r>
        <w:rPr>
          <w:rFonts w:eastAsia="Times New Roman"/>
          <w:sz w:val="20"/>
          <w:szCs w:val="20"/>
        </w:rPr>
        <w:t>M</w:t>
      </w:r>
      <w:r w:rsidR="00763123">
        <w:rPr>
          <w:rFonts w:eastAsia="Times New Roman"/>
          <w:sz w:val="20"/>
          <w:szCs w:val="20"/>
        </w:rPr>
        <w:t>eals do not meet the required meal pattern.</w:t>
      </w:r>
    </w:p>
    <w:p w14:paraId="5B626660" w14:textId="03CBACD8" w:rsidR="00763123" w:rsidRDefault="00763123" w:rsidP="00967912">
      <w:pPr>
        <w:pStyle w:val="ListParagraph"/>
        <w:widowControl w:val="0"/>
        <w:autoSpaceDE w:val="0"/>
        <w:autoSpaceDN w:val="0"/>
        <w:spacing w:after="120" w:line="240" w:lineRule="auto"/>
        <w:ind w:left="1890"/>
        <w:rPr>
          <w:rFonts w:eastAsia="Arial"/>
          <w:sz w:val="20"/>
          <w:szCs w:val="20"/>
        </w:rPr>
      </w:pPr>
    </w:p>
    <w:p w14:paraId="33D6B2EE" w14:textId="6D84C098" w:rsidR="00146B75" w:rsidRDefault="00146B75" w:rsidP="00D23792">
      <w:pPr>
        <w:pStyle w:val="ListParagraph"/>
        <w:widowControl w:val="0"/>
        <w:numPr>
          <w:ilvl w:val="0"/>
          <w:numId w:val="13"/>
        </w:numPr>
        <w:autoSpaceDE w:val="0"/>
        <w:autoSpaceDN w:val="0"/>
        <w:spacing w:after="120" w:line="240" w:lineRule="auto"/>
        <w:ind w:left="1440"/>
        <w:rPr>
          <w:rFonts w:eastAsia="Arial"/>
          <w:sz w:val="20"/>
          <w:szCs w:val="20"/>
        </w:rPr>
      </w:pPr>
      <w:r w:rsidRPr="00B82240">
        <w:rPr>
          <w:rFonts w:eastAsia="Arial"/>
          <w:sz w:val="20"/>
          <w:szCs w:val="20"/>
        </w:rPr>
        <w:t>Maintain all records justifying the number of meals received and served, for review by state and/or federal personnel. This includes records of amount of food prepared and count of meals supplied.</w:t>
      </w:r>
    </w:p>
    <w:p w14:paraId="18DD7464" w14:textId="77777777" w:rsidR="00D23792" w:rsidRPr="00B82240" w:rsidRDefault="00D23792" w:rsidP="00D23792">
      <w:pPr>
        <w:pStyle w:val="ListParagraph"/>
        <w:widowControl w:val="0"/>
        <w:autoSpaceDE w:val="0"/>
        <w:autoSpaceDN w:val="0"/>
        <w:spacing w:after="120" w:line="240" w:lineRule="auto"/>
        <w:ind w:left="1440"/>
        <w:rPr>
          <w:rFonts w:eastAsia="Arial"/>
          <w:sz w:val="20"/>
          <w:szCs w:val="20"/>
        </w:rPr>
      </w:pPr>
    </w:p>
    <w:p w14:paraId="7B1AD0BD" w14:textId="1A9D1ABF" w:rsidR="007C60B5" w:rsidRDefault="00146B75" w:rsidP="009C2D1E">
      <w:pPr>
        <w:pStyle w:val="ListParagraph"/>
        <w:widowControl w:val="0"/>
        <w:numPr>
          <w:ilvl w:val="0"/>
          <w:numId w:val="13"/>
        </w:numPr>
        <w:autoSpaceDE w:val="0"/>
        <w:autoSpaceDN w:val="0"/>
        <w:spacing w:after="240" w:line="240" w:lineRule="auto"/>
        <w:ind w:left="1440"/>
        <w:rPr>
          <w:rFonts w:eastAsia="Arial"/>
          <w:sz w:val="20"/>
          <w:szCs w:val="20"/>
        </w:rPr>
      </w:pPr>
      <w:r w:rsidRPr="00B82240">
        <w:rPr>
          <w:rFonts w:eastAsia="Arial"/>
          <w:sz w:val="20"/>
          <w:szCs w:val="20"/>
        </w:rPr>
        <w:t>The institution will remain responsible for ensuring that the food service operation conforms to its agreement with the state agency per 7 CFR 226.21(a).</w:t>
      </w:r>
    </w:p>
    <w:p w14:paraId="13C7C6F2" w14:textId="77777777" w:rsidR="00BB449B" w:rsidRPr="00BB449B" w:rsidRDefault="00BB449B" w:rsidP="00BB449B">
      <w:pPr>
        <w:pStyle w:val="ListParagraph"/>
        <w:rPr>
          <w:rFonts w:eastAsia="Arial"/>
          <w:sz w:val="20"/>
          <w:szCs w:val="20"/>
        </w:rPr>
      </w:pPr>
    </w:p>
    <w:p w14:paraId="47FEC491" w14:textId="77777777" w:rsidR="00BB449B" w:rsidRPr="00BB449B" w:rsidRDefault="00BB449B" w:rsidP="00BB449B">
      <w:pPr>
        <w:widowControl w:val="0"/>
        <w:autoSpaceDE w:val="0"/>
        <w:autoSpaceDN w:val="0"/>
        <w:spacing w:after="240" w:line="240" w:lineRule="auto"/>
        <w:rPr>
          <w:rFonts w:eastAsia="Arial"/>
          <w:sz w:val="20"/>
          <w:szCs w:val="20"/>
        </w:rPr>
      </w:pPr>
    </w:p>
    <w:p w14:paraId="300CAEE7" w14:textId="781053B0" w:rsidR="00146B75" w:rsidRPr="00B82240" w:rsidRDefault="00146B75" w:rsidP="00DF778F">
      <w:pPr>
        <w:widowControl w:val="0"/>
        <w:autoSpaceDE w:val="0"/>
        <w:autoSpaceDN w:val="0"/>
        <w:spacing w:after="120" w:line="240" w:lineRule="auto"/>
        <w:ind w:left="90"/>
        <w:rPr>
          <w:rFonts w:eastAsia="Arial"/>
          <w:sz w:val="20"/>
          <w:szCs w:val="20"/>
        </w:rPr>
      </w:pPr>
      <w:r w:rsidRPr="00B82240">
        <w:rPr>
          <w:rFonts w:eastAsia="Arial"/>
          <w:sz w:val="20"/>
          <w:szCs w:val="20"/>
        </w:rPr>
        <w:t>All efforts will be made to resolve any disputes as they arise. If these efforts are not successful, this agreement may be terminated by written notification given by either party at least 60 days prior to the date of termination.</w:t>
      </w:r>
      <w:r w:rsidR="007C60B5">
        <w:rPr>
          <w:rFonts w:eastAsia="Arial"/>
          <w:sz w:val="20"/>
          <w:szCs w:val="20"/>
        </w:rPr>
        <w:t xml:space="preserve"> </w:t>
      </w:r>
      <w:r w:rsidR="00103076" w:rsidRPr="00103076">
        <w:rPr>
          <w:rFonts w:eastAsia="Arial"/>
          <w:sz w:val="20"/>
          <w:szCs w:val="20"/>
        </w:rPr>
        <w:t>Upload a</w:t>
      </w:r>
      <w:r w:rsidR="007C60B5" w:rsidRPr="00103076">
        <w:rPr>
          <w:rFonts w:eastAsia="Arial"/>
          <w:sz w:val="20"/>
          <w:szCs w:val="20"/>
        </w:rPr>
        <w:t xml:space="preserve"> copy of the written notice </w:t>
      </w:r>
      <w:r w:rsidR="00103076" w:rsidRPr="00103076">
        <w:rPr>
          <w:rFonts w:eastAsia="Arial"/>
          <w:sz w:val="20"/>
          <w:szCs w:val="20"/>
        </w:rPr>
        <w:t>to WINS</w:t>
      </w:r>
      <w:r w:rsidR="007C60B5" w:rsidRPr="00103076">
        <w:rPr>
          <w:rFonts w:eastAsia="Arial"/>
          <w:sz w:val="20"/>
          <w:szCs w:val="20"/>
        </w:rPr>
        <w:t>.</w:t>
      </w:r>
      <w:r w:rsidR="007C60B5">
        <w:rPr>
          <w:rFonts w:eastAsia="Arial"/>
          <w:sz w:val="20"/>
          <w:szCs w:val="20"/>
        </w:rPr>
        <w:t xml:space="preserve">  </w:t>
      </w:r>
    </w:p>
    <w:p w14:paraId="289C2852" w14:textId="232BE2E3" w:rsidR="00F87BB4" w:rsidRDefault="00F87BB4" w:rsidP="00F87BB4">
      <w:pPr>
        <w:pStyle w:val="BodyText"/>
        <w:rPr>
          <w:rFonts w:ascii="Segoe UI" w:hAnsi="Segoe UI" w:cs="Segoe UI"/>
          <w:sz w:val="20"/>
          <w:szCs w:val="20"/>
        </w:rPr>
      </w:pPr>
    </w:p>
    <w:p w14:paraId="65ABDEAD" w14:textId="77777777" w:rsidR="00D42AD1" w:rsidRPr="00B82240" w:rsidRDefault="00D42AD1" w:rsidP="00F87BB4">
      <w:pPr>
        <w:pStyle w:val="BodyText"/>
        <w:rPr>
          <w:rFonts w:ascii="Segoe UI" w:hAnsi="Segoe UI" w:cs="Segoe UI"/>
          <w:sz w:val="20"/>
          <w:szCs w:val="20"/>
        </w:rPr>
      </w:pPr>
    </w:p>
    <w:p w14:paraId="09C3A4E3" w14:textId="77777777" w:rsidR="00F87BB4" w:rsidRPr="00B82240" w:rsidRDefault="00F87BB4" w:rsidP="00F87BB4">
      <w:pPr>
        <w:pStyle w:val="BodyText"/>
        <w:spacing w:before="3"/>
        <w:rPr>
          <w:rFonts w:ascii="Segoe UI" w:hAnsi="Segoe UI" w:cs="Segoe UI"/>
          <w:sz w:val="20"/>
          <w:szCs w:val="20"/>
        </w:rPr>
      </w:pPr>
      <w:r w:rsidRPr="00B82240">
        <w:rPr>
          <w:rFonts w:ascii="Segoe UI" w:hAnsi="Segoe UI" w:cs="Segoe UI"/>
          <w:noProof/>
          <w:sz w:val="20"/>
          <w:szCs w:val="20"/>
        </w:rPr>
        <mc:AlternateContent>
          <mc:Choice Requires="wps">
            <w:drawing>
              <wp:anchor distT="0" distB="0" distL="0" distR="0" simplePos="0" relativeHeight="251658246" behindDoc="1" locked="0" layoutInCell="1" allowOverlap="1" wp14:anchorId="6389F11F" wp14:editId="3DF42B7F">
                <wp:simplePos x="0" y="0"/>
                <wp:positionH relativeFrom="page">
                  <wp:posOffset>482600</wp:posOffset>
                </wp:positionH>
                <wp:positionV relativeFrom="paragraph">
                  <wp:posOffset>177800</wp:posOffset>
                </wp:positionV>
                <wp:extent cx="3213100" cy="12065"/>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576C9" id="Rectangle 11" o:spid="_x0000_s1026" style="position:absolute;margin-left:38pt;margin-top:14pt;width:253pt;height:.9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" fillcolor="black" stroked="f">
                <w10:wrap type="topAndBottom" anchorx="page"/>
              </v:rect>
            </w:pict>
          </mc:Fallback>
        </mc:AlternateContent>
      </w:r>
      <w:r w:rsidRPr="00B82240">
        <w:rPr>
          <w:rFonts w:ascii="Segoe UI" w:hAnsi="Segoe UI" w:cs="Segoe UI"/>
          <w:noProof/>
          <w:sz w:val="20"/>
          <w:szCs w:val="20"/>
        </w:rPr>
        <mc:AlternateContent>
          <mc:Choice Requires="wps">
            <w:drawing>
              <wp:anchor distT="0" distB="0" distL="0" distR="0" simplePos="0" relativeHeight="251658247" behindDoc="1" locked="0" layoutInCell="1" allowOverlap="1" wp14:anchorId="5B357CEE" wp14:editId="2E068F7A">
                <wp:simplePos x="0" y="0"/>
                <wp:positionH relativeFrom="page">
                  <wp:posOffset>4039235</wp:posOffset>
                </wp:positionH>
                <wp:positionV relativeFrom="paragraph">
                  <wp:posOffset>177800</wp:posOffset>
                </wp:positionV>
                <wp:extent cx="3212465" cy="12065"/>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C8B62" id="Rectangle 12" o:spid="_x0000_s1026" style="position:absolute;margin-left:318.05pt;margin-top:14pt;width:252.95pt;height:.9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" fillcolor="black" stroked="f">
                <w10:wrap type="topAndBottom" anchorx="page"/>
              </v:rect>
            </w:pict>
          </mc:Fallback>
        </mc:AlternateContent>
      </w:r>
    </w:p>
    <w:p w14:paraId="31995CCD" w14:textId="23D6BECC" w:rsidR="00F87BB4" w:rsidRDefault="00F87BB4" w:rsidP="00F87BB4">
      <w:pPr>
        <w:pStyle w:val="BodyText"/>
        <w:tabs>
          <w:tab w:val="left" w:pos="5800"/>
        </w:tabs>
        <w:spacing w:before="31"/>
        <w:ind w:left="160"/>
        <w:rPr>
          <w:rFonts w:ascii="Segoe UI" w:hAnsi="Segoe UI" w:cs="Segoe UI"/>
          <w:sz w:val="20"/>
          <w:szCs w:val="20"/>
        </w:rPr>
      </w:pPr>
      <w:r w:rsidRPr="00B82240">
        <w:rPr>
          <w:rFonts w:ascii="Segoe UI" w:hAnsi="Segoe UI" w:cs="Segoe UI"/>
          <w:sz w:val="20"/>
          <w:szCs w:val="20"/>
        </w:rPr>
        <w:t>(Vendor</w:t>
      </w:r>
      <w:r w:rsidRPr="00B82240">
        <w:rPr>
          <w:rFonts w:ascii="Segoe UI" w:hAnsi="Segoe UI" w:cs="Segoe UI"/>
          <w:spacing w:val="-4"/>
          <w:sz w:val="20"/>
          <w:szCs w:val="20"/>
        </w:rPr>
        <w:t xml:space="preserve"> </w:t>
      </w:r>
      <w:r w:rsidRPr="00B82240">
        <w:rPr>
          <w:rFonts w:ascii="Segoe UI" w:hAnsi="Segoe UI" w:cs="Segoe UI"/>
          <w:sz w:val="20"/>
          <w:szCs w:val="20"/>
        </w:rPr>
        <w:t>Name)</w:t>
      </w:r>
      <w:r w:rsidRPr="00B82240">
        <w:rPr>
          <w:rFonts w:ascii="Segoe UI" w:hAnsi="Segoe UI" w:cs="Segoe UI"/>
          <w:sz w:val="20"/>
          <w:szCs w:val="20"/>
        </w:rPr>
        <w:tab/>
        <w:t>(Institution</w:t>
      </w:r>
      <w:r w:rsidRPr="00B82240">
        <w:rPr>
          <w:rFonts w:ascii="Segoe UI" w:hAnsi="Segoe UI" w:cs="Segoe UI"/>
          <w:spacing w:val="-4"/>
          <w:sz w:val="20"/>
          <w:szCs w:val="20"/>
        </w:rPr>
        <w:t xml:space="preserve"> </w:t>
      </w:r>
      <w:r w:rsidRPr="00B82240">
        <w:rPr>
          <w:rFonts w:ascii="Segoe UI" w:hAnsi="Segoe UI" w:cs="Segoe UI"/>
          <w:sz w:val="20"/>
          <w:szCs w:val="20"/>
        </w:rPr>
        <w:t>Name)</w:t>
      </w:r>
    </w:p>
    <w:p w14:paraId="006250AF" w14:textId="77777777" w:rsidR="00D42AD1" w:rsidRPr="00B82240" w:rsidRDefault="00D42AD1" w:rsidP="00F87BB4">
      <w:pPr>
        <w:pStyle w:val="BodyText"/>
        <w:tabs>
          <w:tab w:val="left" w:pos="5800"/>
        </w:tabs>
        <w:spacing w:before="31"/>
        <w:ind w:left="160"/>
        <w:rPr>
          <w:rFonts w:ascii="Segoe UI" w:hAnsi="Segoe UI" w:cs="Segoe UI"/>
          <w:sz w:val="20"/>
          <w:szCs w:val="20"/>
        </w:rPr>
      </w:pPr>
    </w:p>
    <w:p w14:paraId="797ADAA9" w14:textId="7F6CDD5E" w:rsidR="00F87BB4" w:rsidRPr="00B82240" w:rsidRDefault="00F87BB4" w:rsidP="00F87BB4">
      <w:pPr>
        <w:pStyle w:val="BodyText"/>
        <w:spacing w:before="3"/>
        <w:rPr>
          <w:rFonts w:ascii="Segoe UI" w:hAnsi="Segoe UI" w:cs="Segoe UI"/>
          <w:sz w:val="20"/>
          <w:szCs w:val="20"/>
        </w:rPr>
      </w:pPr>
      <w:r w:rsidRPr="00B82240">
        <w:rPr>
          <w:rFonts w:ascii="Segoe UI" w:hAnsi="Segoe UI" w:cs="Segoe UI"/>
          <w:noProof/>
          <w:sz w:val="20"/>
          <w:szCs w:val="20"/>
        </w:rPr>
        <mc:AlternateContent>
          <mc:Choice Requires="wps">
            <w:drawing>
              <wp:anchor distT="0" distB="0" distL="0" distR="0" simplePos="0" relativeHeight="251658240" behindDoc="1" locked="0" layoutInCell="1" allowOverlap="1" wp14:anchorId="45558B1D" wp14:editId="092C3152">
                <wp:simplePos x="0" y="0"/>
                <wp:positionH relativeFrom="page">
                  <wp:posOffset>482600</wp:posOffset>
                </wp:positionH>
                <wp:positionV relativeFrom="paragraph">
                  <wp:posOffset>177800</wp:posOffset>
                </wp:positionV>
                <wp:extent cx="3213100" cy="12065"/>
                <wp:effectExtent l="0" t="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B7379" id="Rectangle 10" o:spid="_x0000_s1026" style="position:absolute;margin-left:38pt;margin-top:14pt;width:253pt;height:.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" fillcolor="black" stroked="f">
                <w10:wrap type="topAndBottom" anchorx="page"/>
              </v:rect>
            </w:pict>
          </mc:Fallback>
        </mc:AlternateContent>
      </w:r>
      <w:r w:rsidRPr="00B82240">
        <w:rPr>
          <w:rFonts w:ascii="Segoe UI" w:hAnsi="Segoe UI" w:cs="Segoe UI"/>
          <w:noProof/>
          <w:sz w:val="20"/>
          <w:szCs w:val="20"/>
        </w:rPr>
        <mc:AlternateContent>
          <mc:Choice Requires="wps">
            <w:drawing>
              <wp:anchor distT="0" distB="0" distL="0" distR="0" simplePos="0" relativeHeight="251658241" behindDoc="1" locked="0" layoutInCell="1" allowOverlap="1" wp14:anchorId="7DC6B5A4" wp14:editId="4E5720E1">
                <wp:simplePos x="0" y="0"/>
                <wp:positionH relativeFrom="page">
                  <wp:posOffset>4039235</wp:posOffset>
                </wp:positionH>
                <wp:positionV relativeFrom="paragraph">
                  <wp:posOffset>177800</wp:posOffset>
                </wp:positionV>
                <wp:extent cx="3212465" cy="12065"/>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4842B" id="Rectangle 9" o:spid="_x0000_s1026" style="position:absolute;margin-left:318.05pt;margin-top:14pt;width:252.95pt;height:.9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" fillcolor="black" stroked="f">
                <w10:wrap type="topAndBottom" anchorx="page"/>
              </v:rect>
            </w:pict>
          </mc:Fallback>
        </mc:AlternateContent>
      </w:r>
    </w:p>
    <w:p w14:paraId="792387B1" w14:textId="6EEFD42D" w:rsidR="00F87BB4" w:rsidRPr="00B82240" w:rsidRDefault="00F87BB4" w:rsidP="00F87BB4">
      <w:pPr>
        <w:pStyle w:val="BodyText"/>
        <w:tabs>
          <w:tab w:val="left" w:pos="5800"/>
        </w:tabs>
        <w:spacing w:before="31"/>
        <w:ind w:left="160"/>
        <w:rPr>
          <w:rFonts w:ascii="Segoe UI" w:hAnsi="Segoe UI" w:cs="Segoe UI"/>
          <w:sz w:val="20"/>
          <w:szCs w:val="20"/>
        </w:rPr>
      </w:pPr>
      <w:r w:rsidRPr="00B82240">
        <w:rPr>
          <w:rFonts w:ascii="Segoe UI" w:hAnsi="Segoe UI" w:cs="Segoe UI"/>
          <w:sz w:val="20"/>
          <w:szCs w:val="20"/>
        </w:rPr>
        <w:t>(Vendor</w:t>
      </w:r>
      <w:r w:rsidRPr="00B82240">
        <w:rPr>
          <w:rFonts w:ascii="Segoe UI" w:hAnsi="Segoe UI" w:cs="Segoe UI"/>
          <w:spacing w:val="-4"/>
          <w:sz w:val="20"/>
          <w:szCs w:val="20"/>
        </w:rPr>
        <w:t xml:space="preserve"> </w:t>
      </w:r>
      <w:r w:rsidR="00D23792">
        <w:rPr>
          <w:rFonts w:ascii="Segoe UI" w:hAnsi="Segoe UI" w:cs="Segoe UI"/>
          <w:sz w:val="20"/>
          <w:szCs w:val="20"/>
        </w:rPr>
        <w:t>Signature)</w:t>
      </w:r>
      <w:r w:rsidR="00D23792">
        <w:rPr>
          <w:rFonts w:ascii="Segoe UI" w:hAnsi="Segoe UI" w:cs="Segoe UI"/>
          <w:sz w:val="20"/>
          <w:szCs w:val="20"/>
        </w:rPr>
        <w:tab/>
      </w:r>
      <w:r w:rsidRPr="00B82240">
        <w:rPr>
          <w:rFonts w:ascii="Segoe UI" w:hAnsi="Segoe UI" w:cs="Segoe UI"/>
          <w:sz w:val="20"/>
          <w:szCs w:val="20"/>
        </w:rPr>
        <w:t>(Institution</w:t>
      </w:r>
      <w:r w:rsidRPr="00B82240">
        <w:rPr>
          <w:rFonts w:ascii="Segoe UI" w:hAnsi="Segoe UI" w:cs="Segoe UI"/>
          <w:spacing w:val="-4"/>
          <w:sz w:val="20"/>
          <w:szCs w:val="20"/>
        </w:rPr>
        <w:t xml:space="preserve"> </w:t>
      </w:r>
      <w:r w:rsidRPr="00B82240">
        <w:rPr>
          <w:rFonts w:ascii="Segoe UI" w:hAnsi="Segoe UI" w:cs="Segoe UI"/>
          <w:sz w:val="20"/>
          <w:szCs w:val="20"/>
        </w:rPr>
        <w:t>Signature)</w:t>
      </w:r>
    </w:p>
    <w:p w14:paraId="711F2053" w14:textId="77777777" w:rsidR="00D42AD1" w:rsidRDefault="00D42AD1" w:rsidP="00F87BB4">
      <w:pPr>
        <w:pStyle w:val="BodyText"/>
        <w:spacing w:before="4"/>
        <w:rPr>
          <w:rFonts w:ascii="Segoe UI" w:hAnsi="Segoe UI" w:cs="Segoe UI"/>
          <w:sz w:val="20"/>
          <w:szCs w:val="20"/>
        </w:rPr>
      </w:pPr>
    </w:p>
    <w:p w14:paraId="6637DBE3" w14:textId="0A837B55" w:rsidR="00F87BB4" w:rsidRPr="00B82240" w:rsidRDefault="00F87BB4" w:rsidP="00F87BB4">
      <w:pPr>
        <w:pStyle w:val="BodyText"/>
        <w:spacing w:before="4"/>
        <w:rPr>
          <w:rFonts w:ascii="Segoe UI" w:hAnsi="Segoe UI" w:cs="Segoe UI"/>
          <w:sz w:val="20"/>
          <w:szCs w:val="20"/>
        </w:rPr>
      </w:pPr>
      <w:r w:rsidRPr="00B82240">
        <w:rPr>
          <w:rFonts w:ascii="Segoe UI" w:hAnsi="Segoe UI" w:cs="Segoe UI"/>
          <w:noProof/>
          <w:sz w:val="20"/>
          <w:szCs w:val="20"/>
        </w:rPr>
        <mc:AlternateContent>
          <mc:Choice Requires="wps">
            <w:drawing>
              <wp:anchor distT="0" distB="0" distL="0" distR="0" simplePos="0" relativeHeight="251658242" behindDoc="1" locked="0" layoutInCell="1" allowOverlap="1" wp14:anchorId="4B335A2D" wp14:editId="6E33704E">
                <wp:simplePos x="0" y="0"/>
                <wp:positionH relativeFrom="page">
                  <wp:posOffset>482600</wp:posOffset>
                </wp:positionH>
                <wp:positionV relativeFrom="paragraph">
                  <wp:posOffset>222250</wp:posOffset>
                </wp:positionV>
                <wp:extent cx="3213100" cy="12065"/>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44A1" id="Rectangle 8" o:spid="_x0000_s1026" style="position:absolute;margin-left:38pt;margin-top:17.5pt;width:253pt;height:.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" fillcolor="black" stroked="f">
                <w10:wrap type="topAndBottom" anchorx="page"/>
              </v:rect>
            </w:pict>
          </mc:Fallback>
        </mc:AlternateContent>
      </w:r>
      <w:r w:rsidRPr="00B82240">
        <w:rPr>
          <w:rFonts w:ascii="Segoe UI" w:hAnsi="Segoe UI" w:cs="Segoe UI"/>
          <w:noProof/>
          <w:sz w:val="20"/>
          <w:szCs w:val="20"/>
        </w:rPr>
        <mc:AlternateContent>
          <mc:Choice Requires="wps">
            <w:drawing>
              <wp:anchor distT="0" distB="0" distL="0" distR="0" simplePos="0" relativeHeight="251658243" behindDoc="1" locked="0" layoutInCell="1" allowOverlap="1" wp14:anchorId="0C174518" wp14:editId="53343EF7">
                <wp:simplePos x="0" y="0"/>
                <wp:positionH relativeFrom="page">
                  <wp:posOffset>4039235</wp:posOffset>
                </wp:positionH>
                <wp:positionV relativeFrom="paragraph">
                  <wp:posOffset>222250</wp:posOffset>
                </wp:positionV>
                <wp:extent cx="3212465" cy="1206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7D2C" id="Rectangle 7" o:spid="_x0000_s1026" style="position:absolute;margin-left:318.05pt;margin-top:17.5pt;width:252.95pt;height:.9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" fillcolor="black" stroked="f">
                <w10:wrap type="topAndBottom" anchorx="page"/>
              </v:rect>
            </w:pict>
          </mc:Fallback>
        </mc:AlternateContent>
      </w:r>
    </w:p>
    <w:p w14:paraId="07FB6F08" w14:textId="35F2020E" w:rsidR="00F87BB4" w:rsidRPr="00B82240" w:rsidRDefault="00D23792" w:rsidP="00F87BB4">
      <w:pPr>
        <w:pStyle w:val="BodyText"/>
        <w:tabs>
          <w:tab w:val="left" w:pos="5821"/>
        </w:tabs>
        <w:spacing w:before="51"/>
        <w:ind w:left="160"/>
        <w:rPr>
          <w:rFonts w:ascii="Segoe UI" w:hAnsi="Segoe UI" w:cs="Segoe UI"/>
          <w:sz w:val="20"/>
          <w:szCs w:val="20"/>
        </w:rPr>
      </w:pPr>
      <w:r>
        <w:rPr>
          <w:rFonts w:ascii="Segoe UI" w:hAnsi="Segoe UI" w:cs="Segoe UI"/>
          <w:sz w:val="20"/>
          <w:szCs w:val="20"/>
        </w:rPr>
        <w:t>(Title)</w:t>
      </w:r>
      <w:r>
        <w:rPr>
          <w:rFonts w:ascii="Segoe UI" w:hAnsi="Segoe UI" w:cs="Segoe UI"/>
          <w:sz w:val="20"/>
          <w:szCs w:val="20"/>
        </w:rPr>
        <w:tab/>
      </w:r>
      <w:r w:rsidR="00F87BB4" w:rsidRPr="00B82240">
        <w:rPr>
          <w:rFonts w:ascii="Segoe UI" w:hAnsi="Segoe UI" w:cs="Segoe UI"/>
          <w:sz w:val="20"/>
          <w:szCs w:val="20"/>
        </w:rPr>
        <w:t>(Title)</w:t>
      </w:r>
    </w:p>
    <w:p w14:paraId="66E2BAF9" w14:textId="77777777" w:rsidR="00D42AD1" w:rsidRDefault="00D42AD1" w:rsidP="00F87BB4">
      <w:pPr>
        <w:pStyle w:val="BodyText"/>
        <w:spacing w:before="3"/>
        <w:rPr>
          <w:rFonts w:ascii="Segoe UI" w:hAnsi="Segoe UI" w:cs="Segoe UI"/>
          <w:sz w:val="20"/>
          <w:szCs w:val="20"/>
        </w:rPr>
      </w:pPr>
    </w:p>
    <w:p w14:paraId="3575789A" w14:textId="5228160C" w:rsidR="00F87BB4" w:rsidRPr="00B82240" w:rsidRDefault="00F87BB4" w:rsidP="00F87BB4">
      <w:pPr>
        <w:pStyle w:val="BodyText"/>
        <w:spacing w:before="3"/>
        <w:rPr>
          <w:rFonts w:ascii="Segoe UI" w:hAnsi="Segoe UI" w:cs="Segoe UI"/>
          <w:sz w:val="20"/>
          <w:szCs w:val="20"/>
        </w:rPr>
      </w:pPr>
      <w:r w:rsidRPr="00B82240">
        <w:rPr>
          <w:rFonts w:ascii="Segoe UI" w:hAnsi="Segoe UI" w:cs="Segoe UI"/>
          <w:noProof/>
          <w:sz w:val="20"/>
          <w:szCs w:val="20"/>
        </w:rPr>
        <mc:AlternateContent>
          <mc:Choice Requires="wps">
            <w:drawing>
              <wp:anchor distT="0" distB="0" distL="0" distR="0" simplePos="0" relativeHeight="251658244" behindDoc="1" locked="0" layoutInCell="1" allowOverlap="1" wp14:anchorId="73C26DE7" wp14:editId="4DE5EC76">
                <wp:simplePos x="0" y="0"/>
                <wp:positionH relativeFrom="page">
                  <wp:posOffset>482600</wp:posOffset>
                </wp:positionH>
                <wp:positionV relativeFrom="paragraph">
                  <wp:posOffset>221615</wp:posOffset>
                </wp:positionV>
                <wp:extent cx="3213100" cy="12065"/>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4E5A5" id="Rectangle 5" o:spid="_x0000_s1026" style="position:absolute;margin-left:38pt;margin-top:17.45pt;width:253pt;height:.9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" fillcolor="black" stroked="f">
                <w10:wrap type="topAndBottom" anchorx="page"/>
              </v:rect>
            </w:pict>
          </mc:Fallback>
        </mc:AlternateContent>
      </w:r>
      <w:r w:rsidRPr="00B82240">
        <w:rPr>
          <w:rFonts w:ascii="Segoe UI" w:hAnsi="Segoe UI" w:cs="Segoe UI"/>
          <w:noProof/>
          <w:sz w:val="20"/>
          <w:szCs w:val="20"/>
        </w:rPr>
        <mc:AlternateContent>
          <mc:Choice Requires="wps">
            <w:drawing>
              <wp:anchor distT="0" distB="0" distL="0" distR="0" simplePos="0" relativeHeight="251658245" behindDoc="1" locked="0" layoutInCell="1" allowOverlap="1" wp14:anchorId="04FF1C00" wp14:editId="584093F7">
                <wp:simplePos x="0" y="0"/>
                <wp:positionH relativeFrom="page">
                  <wp:posOffset>4039235</wp:posOffset>
                </wp:positionH>
                <wp:positionV relativeFrom="paragraph">
                  <wp:posOffset>221615</wp:posOffset>
                </wp:positionV>
                <wp:extent cx="3212465" cy="1206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FC7CC" id="Rectangle 4" o:spid="_x0000_s1026" style="position:absolute;margin-left:318.05pt;margin-top:17.45pt;width:252.95pt;height:.9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" fillcolor="black" stroked="f">
                <w10:wrap type="topAndBottom" anchorx="page"/>
              </v:rect>
            </w:pict>
          </mc:Fallback>
        </mc:AlternateContent>
      </w:r>
    </w:p>
    <w:p w14:paraId="4A89721B" w14:textId="3DEA916B" w:rsidR="00F87BB4" w:rsidRPr="00B82240" w:rsidRDefault="00F87BB4" w:rsidP="00F87BB4">
      <w:pPr>
        <w:rPr>
          <w:rFonts w:eastAsia="Arial"/>
          <w:sz w:val="20"/>
          <w:szCs w:val="20"/>
        </w:rPr>
      </w:pPr>
      <w:r w:rsidRPr="00B82240">
        <w:rPr>
          <w:sz w:val="20"/>
          <w:szCs w:val="20"/>
        </w:rPr>
        <w:t xml:space="preserve">   (Date)</w:t>
      </w:r>
      <w:r w:rsidRPr="00B82240">
        <w:rPr>
          <w:sz w:val="20"/>
          <w:szCs w:val="20"/>
        </w:rPr>
        <w:tab/>
      </w:r>
      <w:r w:rsidRPr="00B82240">
        <w:rPr>
          <w:sz w:val="20"/>
          <w:szCs w:val="20"/>
        </w:rPr>
        <w:tab/>
      </w:r>
      <w:r w:rsidRPr="00B82240">
        <w:rPr>
          <w:sz w:val="20"/>
          <w:szCs w:val="20"/>
        </w:rPr>
        <w:tab/>
      </w:r>
      <w:r w:rsidRPr="00B82240">
        <w:rPr>
          <w:sz w:val="20"/>
          <w:szCs w:val="20"/>
        </w:rPr>
        <w:tab/>
      </w:r>
      <w:r w:rsidRPr="00B82240">
        <w:rPr>
          <w:sz w:val="20"/>
          <w:szCs w:val="20"/>
        </w:rPr>
        <w:tab/>
      </w:r>
      <w:r w:rsidRPr="00B82240">
        <w:rPr>
          <w:sz w:val="20"/>
          <w:szCs w:val="20"/>
        </w:rPr>
        <w:tab/>
      </w:r>
      <w:r w:rsidRPr="00B82240">
        <w:rPr>
          <w:sz w:val="20"/>
          <w:szCs w:val="20"/>
        </w:rPr>
        <w:tab/>
        <w:t xml:space="preserve"> </w:t>
      </w:r>
      <w:r w:rsidR="00D23792">
        <w:rPr>
          <w:sz w:val="20"/>
          <w:szCs w:val="20"/>
        </w:rPr>
        <w:tab/>
      </w:r>
      <w:r w:rsidRPr="00B82240">
        <w:rPr>
          <w:sz w:val="20"/>
          <w:szCs w:val="20"/>
        </w:rPr>
        <w:t>(Date)</w:t>
      </w:r>
    </w:p>
    <w:p w14:paraId="5B7EEDAD" w14:textId="2F70EAB4" w:rsidR="00091C1C" w:rsidRDefault="00091C1C" w:rsidP="00091C1C">
      <w:pPr>
        <w:widowControl w:val="0"/>
        <w:tabs>
          <w:tab w:val="left" w:pos="1400"/>
          <w:tab w:val="left" w:pos="1401"/>
        </w:tabs>
        <w:autoSpaceDE w:val="0"/>
        <w:autoSpaceDN w:val="0"/>
        <w:spacing w:after="0" w:line="240" w:lineRule="auto"/>
        <w:rPr>
          <w:rFonts w:ascii="Arial" w:eastAsia="Arial" w:hAnsi="Arial" w:cs="Arial"/>
          <w:sz w:val="20"/>
        </w:rPr>
      </w:pPr>
    </w:p>
    <w:p w14:paraId="19E8C19A" w14:textId="448ADACF" w:rsidR="00091C1C" w:rsidRPr="00091C1C" w:rsidRDefault="00091C1C" w:rsidP="00091C1C">
      <w:pPr>
        <w:widowControl w:val="0"/>
        <w:tabs>
          <w:tab w:val="left" w:pos="1400"/>
          <w:tab w:val="left" w:pos="1401"/>
        </w:tabs>
        <w:autoSpaceDE w:val="0"/>
        <w:autoSpaceDN w:val="0"/>
        <w:spacing w:after="0" w:line="240" w:lineRule="auto"/>
        <w:rPr>
          <w:rFonts w:ascii="Arial" w:eastAsia="Arial" w:hAnsi="Arial" w:cs="Arial"/>
          <w:sz w:val="20"/>
        </w:rPr>
        <w:sectPr w:rsidR="00091C1C" w:rsidRPr="00091C1C" w:rsidSect="00D23792">
          <w:type w:val="continuous"/>
          <w:pgSz w:w="12240" w:h="15840"/>
          <w:pgMar w:top="980" w:right="810" w:bottom="1140" w:left="620" w:header="0" w:footer="720" w:gutter="0"/>
          <w:cols w:space="720"/>
          <w:docGrid w:linePitch="299"/>
        </w:sectPr>
      </w:pPr>
    </w:p>
    <w:p w14:paraId="0B1A20E5" w14:textId="3F0651B5" w:rsidR="002363A5" w:rsidRDefault="002363A5" w:rsidP="00D23792">
      <w:pPr>
        <w:pStyle w:val="BodyText"/>
        <w:spacing w:before="70"/>
        <w:ind w:left="-720" w:right="-630"/>
        <w:rPr>
          <w:rFonts w:ascii="Segoe UI" w:hAnsi="Segoe UI" w:cs="Segoe UI"/>
          <w:sz w:val="20"/>
          <w:szCs w:val="20"/>
          <w:u w:val="single"/>
        </w:rPr>
      </w:pPr>
    </w:p>
    <w:p w14:paraId="70796C5C" w14:textId="7D3EFCEE" w:rsidR="00D42AD1" w:rsidRDefault="00D42AD1" w:rsidP="00D23792">
      <w:pPr>
        <w:pStyle w:val="BodyText"/>
        <w:spacing w:before="70"/>
        <w:ind w:left="-720" w:right="-630"/>
        <w:rPr>
          <w:rFonts w:ascii="Segoe UI" w:hAnsi="Segoe UI" w:cs="Segoe UI"/>
          <w:sz w:val="20"/>
          <w:szCs w:val="20"/>
          <w:u w:val="single"/>
        </w:rPr>
      </w:pPr>
    </w:p>
    <w:p w14:paraId="747A2BDF" w14:textId="0DF1FC22" w:rsidR="00D42AD1" w:rsidRDefault="00D42AD1" w:rsidP="00D23792">
      <w:pPr>
        <w:pStyle w:val="BodyText"/>
        <w:spacing w:before="70"/>
        <w:ind w:left="-720" w:right="-630"/>
        <w:rPr>
          <w:rFonts w:ascii="Segoe UI" w:hAnsi="Segoe UI" w:cs="Segoe UI"/>
          <w:sz w:val="20"/>
          <w:szCs w:val="20"/>
          <w:u w:val="single"/>
        </w:rPr>
      </w:pPr>
    </w:p>
    <w:p w14:paraId="17624A0B" w14:textId="30BF497C" w:rsidR="00D42AD1" w:rsidRDefault="00D42AD1" w:rsidP="00D23792">
      <w:pPr>
        <w:pStyle w:val="BodyText"/>
        <w:spacing w:before="70"/>
        <w:ind w:left="-720" w:right="-630"/>
        <w:rPr>
          <w:rFonts w:ascii="Segoe UI" w:hAnsi="Segoe UI" w:cs="Segoe UI"/>
          <w:sz w:val="20"/>
          <w:szCs w:val="20"/>
          <w:u w:val="single"/>
        </w:rPr>
      </w:pPr>
    </w:p>
    <w:p w14:paraId="3572EA72" w14:textId="29D3F1E3" w:rsidR="00D42AD1" w:rsidRDefault="00D42AD1" w:rsidP="00D23792">
      <w:pPr>
        <w:pStyle w:val="BodyText"/>
        <w:spacing w:before="70"/>
        <w:ind w:left="-720" w:right="-630"/>
        <w:rPr>
          <w:rFonts w:ascii="Segoe UI" w:hAnsi="Segoe UI" w:cs="Segoe UI"/>
          <w:sz w:val="20"/>
          <w:szCs w:val="20"/>
          <w:u w:val="single"/>
        </w:rPr>
      </w:pPr>
    </w:p>
    <w:p w14:paraId="42F36C47" w14:textId="0F8DBF54" w:rsidR="00EC0760" w:rsidRDefault="00EC0760" w:rsidP="00D23792">
      <w:pPr>
        <w:pStyle w:val="BodyText"/>
        <w:spacing w:before="70"/>
        <w:ind w:left="-720" w:right="-630"/>
        <w:rPr>
          <w:rFonts w:ascii="Segoe UI" w:hAnsi="Segoe UI" w:cs="Segoe UI"/>
          <w:sz w:val="20"/>
          <w:szCs w:val="20"/>
          <w:u w:val="single"/>
        </w:rPr>
      </w:pPr>
    </w:p>
    <w:p w14:paraId="4BF1C3B2" w14:textId="77777777" w:rsidR="00EC0760" w:rsidRDefault="00EC0760" w:rsidP="00D23792">
      <w:pPr>
        <w:pStyle w:val="BodyText"/>
        <w:spacing w:before="70"/>
        <w:ind w:left="-720" w:right="-630"/>
        <w:rPr>
          <w:rFonts w:ascii="Segoe UI" w:hAnsi="Segoe UI" w:cs="Segoe UI"/>
          <w:sz w:val="20"/>
          <w:szCs w:val="20"/>
          <w:u w:val="single"/>
        </w:rPr>
      </w:pPr>
    </w:p>
    <w:p w14:paraId="49D982E1" w14:textId="387EDD7C" w:rsidR="00D42AD1" w:rsidRDefault="00D42AD1" w:rsidP="00D23792">
      <w:pPr>
        <w:pStyle w:val="BodyText"/>
        <w:spacing w:before="70"/>
        <w:ind w:left="-720" w:right="-630"/>
        <w:rPr>
          <w:rFonts w:ascii="Segoe UI" w:hAnsi="Segoe UI" w:cs="Segoe UI"/>
          <w:sz w:val="20"/>
          <w:szCs w:val="20"/>
          <w:u w:val="single"/>
        </w:rPr>
      </w:pPr>
    </w:p>
    <w:p w14:paraId="7603BF87" w14:textId="08D783F3" w:rsidR="00D42AD1" w:rsidRDefault="00D42AD1" w:rsidP="00D23792">
      <w:pPr>
        <w:pStyle w:val="BodyText"/>
        <w:spacing w:before="70"/>
        <w:ind w:left="-720" w:right="-630"/>
        <w:rPr>
          <w:rFonts w:ascii="Segoe UI" w:hAnsi="Segoe UI" w:cs="Segoe UI"/>
          <w:sz w:val="20"/>
          <w:szCs w:val="20"/>
          <w:u w:val="single"/>
        </w:rPr>
      </w:pPr>
    </w:p>
    <w:p w14:paraId="4EEDB5F4" w14:textId="106A1FB8" w:rsidR="00D42AD1" w:rsidRDefault="00D42AD1" w:rsidP="00D23792">
      <w:pPr>
        <w:pStyle w:val="BodyText"/>
        <w:spacing w:before="70"/>
        <w:ind w:left="-720" w:right="-630"/>
        <w:rPr>
          <w:rFonts w:ascii="Segoe UI" w:hAnsi="Segoe UI" w:cs="Segoe UI"/>
          <w:sz w:val="20"/>
          <w:szCs w:val="20"/>
          <w:u w:val="single"/>
        </w:rPr>
      </w:pPr>
    </w:p>
    <w:p w14:paraId="524F93A9" w14:textId="51E08E9D" w:rsidR="00D42AD1" w:rsidRDefault="00D42AD1" w:rsidP="00D23792">
      <w:pPr>
        <w:pStyle w:val="BodyText"/>
        <w:spacing w:before="70"/>
        <w:ind w:left="-720" w:right="-630"/>
        <w:rPr>
          <w:rFonts w:ascii="Segoe UI" w:hAnsi="Segoe UI" w:cs="Segoe UI"/>
          <w:sz w:val="20"/>
          <w:szCs w:val="20"/>
          <w:u w:val="single"/>
        </w:rPr>
      </w:pPr>
    </w:p>
    <w:p w14:paraId="0E91FA04" w14:textId="2B1CCE11" w:rsidR="00B82240" w:rsidRPr="00E35B02" w:rsidRDefault="00D23792" w:rsidP="005D4DCC">
      <w:pPr>
        <w:pStyle w:val="BodyText"/>
        <w:spacing w:before="70"/>
        <w:ind w:left="-720" w:right="-630" w:firstLine="720"/>
        <w:rPr>
          <w:rFonts w:ascii="Segoe UI" w:hAnsi="Segoe UI" w:cs="Segoe UI"/>
          <w:sz w:val="18"/>
          <w:szCs w:val="18"/>
        </w:rPr>
      </w:pPr>
      <w:r w:rsidRPr="00E35B02">
        <w:rPr>
          <w:rFonts w:ascii="Segoe UI" w:hAnsi="Segoe UI" w:cs="Segoe UI"/>
          <w:sz w:val="18"/>
          <w:szCs w:val="18"/>
          <w:u w:val="single"/>
        </w:rPr>
        <w:t>E</w:t>
      </w:r>
      <w:r w:rsidR="00B82240" w:rsidRPr="00E35B02">
        <w:rPr>
          <w:rFonts w:ascii="Segoe UI" w:hAnsi="Segoe UI" w:cs="Segoe UI"/>
          <w:sz w:val="18"/>
          <w:szCs w:val="18"/>
          <w:u w:val="single"/>
        </w:rPr>
        <w:t>qual</w:t>
      </w:r>
      <w:r w:rsidR="00B82240" w:rsidRPr="00E35B02">
        <w:rPr>
          <w:rFonts w:ascii="Segoe UI" w:hAnsi="Segoe UI" w:cs="Segoe UI"/>
          <w:spacing w:val="-4"/>
          <w:sz w:val="18"/>
          <w:szCs w:val="18"/>
          <w:u w:val="single"/>
        </w:rPr>
        <w:t xml:space="preserve"> </w:t>
      </w:r>
      <w:r w:rsidR="00B82240" w:rsidRPr="00E35B02">
        <w:rPr>
          <w:rFonts w:ascii="Segoe UI" w:hAnsi="Segoe UI" w:cs="Segoe UI"/>
          <w:sz w:val="18"/>
          <w:szCs w:val="18"/>
          <w:u w:val="single"/>
        </w:rPr>
        <w:t>Opportunity</w:t>
      </w:r>
    </w:p>
    <w:p w14:paraId="24234625" w14:textId="77777777" w:rsidR="00B82240" w:rsidRPr="00E35B02" w:rsidRDefault="00B82240" w:rsidP="005D4DCC">
      <w:pPr>
        <w:pStyle w:val="BodyText"/>
        <w:spacing w:before="70"/>
        <w:ind w:left="-720" w:right="-630"/>
        <w:rPr>
          <w:rFonts w:ascii="Segoe UI" w:hAnsi="Segoe UI" w:cs="Segoe UI"/>
          <w:sz w:val="18"/>
          <w:szCs w:val="18"/>
        </w:rPr>
      </w:pPr>
    </w:p>
    <w:p w14:paraId="03299298" w14:textId="3BF806D9" w:rsidR="00B82240" w:rsidRPr="00E35B02" w:rsidRDefault="00B82240" w:rsidP="005D4DCC">
      <w:pPr>
        <w:pStyle w:val="BodyText"/>
        <w:spacing w:before="70" w:after="120"/>
        <w:ind w:right="-630"/>
        <w:rPr>
          <w:rFonts w:ascii="Segoe UI" w:hAnsi="Segoe UI" w:cs="Segoe UI"/>
          <w:sz w:val="18"/>
          <w:szCs w:val="18"/>
        </w:rPr>
      </w:pPr>
      <w:r w:rsidRPr="00E35B02">
        <w:rPr>
          <w:rFonts w:ascii="Segoe UI" w:hAnsi="Segoe UI" w:cs="Segoe UI"/>
          <w:sz w:val="18"/>
          <w:szCs w:val="18"/>
        </w:rPr>
        <w:t>The</w:t>
      </w:r>
      <w:r w:rsidRPr="00E35B02">
        <w:rPr>
          <w:rFonts w:ascii="Segoe UI" w:hAnsi="Segoe UI" w:cs="Segoe UI"/>
          <w:spacing w:val="-4"/>
          <w:sz w:val="18"/>
          <w:szCs w:val="18"/>
        </w:rPr>
        <w:t xml:space="preserve"> </w:t>
      </w:r>
      <w:r w:rsidRPr="00E35B02">
        <w:rPr>
          <w:rFonts w:ascii="Segoe UI" w:hAnsi="Segoe UI" w:cs="Segoe UI"/>
          <w:sz w:val="18"/>
          <w:szCs w:val="18"/>
        </w:rPr>
        <w:t>following</w:t>
      </w:r>
      <w:r w:rsidRPr="00E35B02">
        <w:rPr>
          <w:rFonts w:ascii="Segoe UI" w:hAnsi="Segoe UI" w:cs="Segoe UI"/>
          <w:spacing w:val="-3"/>
          <w:sz w:val="18"/>
          <w:szCs w:val="18"/>
        </w:rPr>
        <w:t xml:space="preserve"> </w:t>
      </w:r>
      <w:r w:rsidRPr="00E35B02">
        <w:rPr>
          <w:rFonts w:ascii="Segoe UI" w:hAnsi="Segoe UI" w:cs="Segoe UI"/>
          <w:sz w:val="18"/>
          <w:szCs w:val="18"/>
        </w:rPr>
        <w:t>clause</w:t>
      </w:r>
      <w:r w:rsidRPr="00E35B02">
        <w:rPr>
          <w:rFonts w:ascii="Segoe UI" w:hAnsi="Segoe UI" w:cs="Segoe UI"/>
          <w:spacing w:val="-3"/>
          <w:sz w:val="18"/>
          <w:szCs w:val="18"/>
        </w:rPr>
        <w:t xml:space="preserve"> </w:t>
      </w:r>
      <w:r w:rsidRPr="00E35B02">
        <w:rPr>
          <w:rFonts w:ascii="Segoe UI" w:hAnsi="Segoe UI" w:cs="Segoe UI"/>
          <w:sz w:val="18"/>
          <w:szCs w:val="18"/>
        </w:rPr>
        <w:t>is</w:t>
      </w:r>
      <w:r w:rsidRPr="00E35B02">
        <w:rPr>
          <w:rFonts w:ascii="Segoe UI" w:hAnsi="Segoe UI" w:cs="Segoe UI"/>
          <w:spacing w:val="-3"/>
          <w:sz w:val="18"/>
          <w:szCs w:val="18"/>
        </w:rPr>
        <w:t xml:space="preserve"> </w:t>
      </w:r>
      <w:r w:rsidRPr="00E35B02">
        <w:rPr>
          <w:rFonts w:ascii="Segoe UI" w:hAnsi="Segoe UI" w:cs="Segoe UI"/>
          <w:sz w:val="18"/>
          <w:szCs w:val="18"/>
        </w:rPr>
        <w:t>applicable</w:t>
      </w:r>
      <w:r w:rsidRPr="00E35B02">
        <w:rPr>
          <w:rFonts w:ascii="Segoe UI" w:hAnsi="Segoe UI" w:cs="Segoe UI"/>
          <w:spacing w:val="-4"/>
          <w:sz w:val="18"/>
          <w:szCs w:val="18"/>
        </w:rPr>
        <w:t xml:space="preserve"> </w:t>
      </w:r>
      <w:r w:rsidRPr="00E35B02">
        <w:rPr>
          <w:rFonts w:ascii="Segoe UI" w:hAnsi="Segoe UI" w:cs="Segoe UI"/>
          <w:sz w:val="18"/>
          <w:szCs w:val="18"/>
        </w:rPr>
        <w:t>unless</w:t>
      </w:r>
      <w:r w:rsidRPr="00E35B02">
        <w:rPr>
          <w:rFonts w:ascii="Segoe UI" w:hAnsi="Segoe UI" w:cs="Segoe UI"/>
          <w:spacing w:val="-3"/>
          <w:sz w:val="18"/>
          <w:szCs w:val="18"/>
        </w:rPr>
        <w:t xml:space="preserve"> </w:t>
      </w:r>
      <w:r w:rsidRPr="00E35B02">
        <w:rPr>
          <w:rFonts w:ascii="Segoe UI" w:hAnsi="Segoe UI" w:cs="Segoe UI"/>
          <w:sz w:val="18"/>
          <w:szCs w:val="18"/>
        </w:rPr>
        <w:t>this</w:t>
      </w:r>
      <w:r w:rsidRPr="00E35B02">
        <w:rPr>
          <w:rFonts w:ascii="Segoe UI" w:hAnsi="Segoe UI" w:cs="Segoe UI"/>
          <w:spacing w:val="-3"/>
          <w:sz w:val="18"/>
          <w:szCs w:val="18"/>
        </w:rPr>
        <w:t xml:space="preserve"> </w:t>
      </w:r>
      <w:r w:rsidR="00870CBA" w:rsidRPr="00E35B02">
        <w:rPr>
          <w:rFonts w:ascii="Segoe UI" w:hAnsi="Segoe UI" w:cs="Segoe UI"/>
          <w:sz w:val="18"/>
          <w:szCs w:val="18"/>
        </w:rPr>
        <w:t>agreement</w:t>
      </w:r>
      <w:r w:rsidRPr="00E35B02">
        <w:rPr>
          <w:rFonts w:ascii="Segoe UI" w:hAnsi="Segoe UI" w:cs="Segoe UI"/>
          <w:spacing w:val="-3"/>
          <w:sz w:val="18"/>
          <w:szCs w:val="18"/>
        </w:rPr>
        <w:t xml:space="preserve"> </w:t>
      </w:r>
      <w:r w:rsidRPr="00E35B02">
        <w:rPr>
          <w:rFonts w:ascii="Segoe UI" w:hAnsi="Segoe UI" w:cs="Segoe UI"/>
          <w:sz w:val="18"/>
          <w:szCs w:val="18"/>
        </w:rPr>
        <w:t>is</w:t>
      </w:r>
      <w:r w:rsidRPr="00E35B02">
        <w:rPr>
          <w:rFonts w:ascii="Segoe UI" w:hAnsi="Segoe UI" w:cs="Segoe UI"/>
          <w:spacing w:val="-4"/>
          <w:sz w:val="18"/>
          <w:szCs w:val="18"/>
        </w:rPr>
        <w:t xml:space="preserve"> </w:t>
      </w:r>
      <w:r w:rsidRPr="00E35B02">
        <w:rPr>
          <w:rFonts w:ascii="Segoe UI" w:hAnsi="Segoe UI" w:cs="Segoe UI"/>
          <w:sz w:val="18"/>
          <w:szCs w:val="18"/>
        </w:rPr>
        <w:t>exempt</w:t>
      </w:r>
      <w:r w:rsidRPr="00E35B02">
        <w:rPr>
          <w:rFonts w:ascii="Segoe UI" w:hAnsi="Segoe UI" w:cs="Segoe UI"/>
          <w:spacing w:val="-3"/>
          <w:sz w:val="18"/>
          <w:szCs w:val="18"/>
        </w:rPr>
        <w:t xml:space="preserve"> </w:t>
      </w:r>
      <w:r w:rsidRPr="00E35B02">
        <w:rPr>
          <w:rFonts w:ascii="Segoe UI" w:hAnsi="Segoe UI" w:cs="Segoe UI"/>
          <w:sz w:val="18"/>
          <w:szCs w:val="18"/>
        </w:rPr>
        <w:t>under</w:t>
      </w:r>
      <w:r w:rsidRPr="00E35B02">
        <w:rPr>
          <w:rFonts w:ascii="Segoe UI" w:hAnsi="Segoe UI" w:cs="Segoe UI"/>
          <w:spacing w:val="-3"/>
          <w:sz w:val="18"/>
          <w:szCs w:val="18"/>
        </w:rPr>
        <w:t xml:space="preserve"> </w:t>
      </w:r>
      <w:r w:rsidRPr="00E35B02">
        <w:rPr>
          <w:rFonts w:ascii="Segoe UI" w:hAnsi="Segoe UI" w:cs="Segoe UI"/>
          <w:sz w:val="18"/>
          <w:szCs w:val="18"/>
        </w:rPr>
        <w:t>the</w:t>
      </w:r>
      <w:r w:rsidRPr="00E35B02">
        <w:rPr>
          <w:rFonts w:ascii="Segoe UI" w:hAnsi="Segoe UI" w:cs="Segoe UI"/>
          <w:spacing w:val="-3"/>
          <w:sz w:val="18"/>
          <w:szCs w:val="18"/>
        </w:rPr>
        <w:t xml:space="preserve"> </w:t>
      </w:r>
      <w:r w:rsidRPr="00E35B02">
        <w:rPr>
          <w:rFonts w:ascii="Segoe UI" w:hAnsi="Segoe UI" w:cs="Segoe UI"/>
          <w:sz w:val="18"/>
          <w:szCs w:val="18"/>
        </w:rPr>
        <w:t>rules,</w:t>
      </w:r>
      <w:r w:rsidRPr="00E35B02">
        <w:rPr>
          <w:rFonts w:ascii="Segoe UI" w:hAnsi="Segoe UI" w:cs="Segoe UI"/>
          <w:spacing w:val="-3"/>
          <w:sz w:val="18"/>
          <w:szCs w:val="18"/>
        </w:rPr>
        <w:t xml:space="preserve"> </w:t>
      </w:r>
      <w:r w:rsidRPr="00E35B02">
        <w:rPr>
          <w:rFonts w:ascii="Segoe UI" w:hAnsi="Segoe UI" w:cs="Segoe UI"/>
          <w:sz w:val="18"/>
          <w:szCs w:val="18"/>
        </w:rPr>
        <w:t>regulations,</w:t>
      </w:r>
      <w:r w:rsidRPr="00E35B02">
        <w:rPr>
          <w:rFonts w:ascii="Segoe UI" w:hAnsi="Segoe UI" w:cs="Segoe UI"/>
          <w:spacing w:val="-4"/>
          <w:sz w:val="18"/>
          <w:szCs w:val="18"/>
        </w:rPr>
        <w:t xml:space="preserve"> </w:t>
      </w:r>
      <w:r w:rsidRPr="00E35B02">
        <w:rPr>
          <w:rFonts w:ascii="Segoe UI" w:hAnsi="Segoe UI" w:cs="Segoe UI"/>
          <w:sz w:val="18"/>
          <w:szCs w:val="18"/>
        </w:rPr>
        <w:t>and</w:t>
      </w:r>
      <w:r w:rsidRPr="00E35B02">
        <w:rPr>
          <w:rFonts w:ascii="Segoe UI" w:hAnsi="Segoe UI" w:cs="Segoe UI"/>
          <w:spacing w:val="-3"/>
          <w:sz w:val="18"/>
          <w:szCs w:val="18"/>
        </w:rPr>
        <w:t xml:space="preserve"> </w:t>
      </w:r>
      <w:r w:rsidRPr="00E35B02">
        <w:rPr>
          <w:rFonts w:ascii="Segoe UI" w:hAnsi="Segoe UI" w:cs="Segoe UI"/>
          <w:sz w:val="18"/>
          <w:szCs w:val="18"/>
        </w:rPr>
        <w:t>relevant</w:t>
      </w:r>
      <w:r w:rsidRPr="00E35B02">
        <w:rPr>
          <w:rFonts w:ascii="Segoe UI" w:hAnsi="Segoe UI" w:cs="Segoe UI"/>
          <w:spacing w:val="-3"/>
          <w:sz w:val="18"/>
          <w:szCs w:val="18"/>
        </w:rPr>
        <w:t xml:space="preserve"> </w:t>
      </w:r>
      <w:r w:rsidRPr="00E35B02">
        <w:rPr>
          <w:rFonts w:ascii="Segoe UI" w:hAnsi="Segoe UI" w:cs="Segoe UI"/>
          <w:sz w:val="18"/>
          <w:szCs w:val="18"/>
        </w:rPr>
        <w:t>orders</w:t>
      </w:r>
      <w:r w:rsidRPr="00E35B02">
        <w:rPr>
          <w:rFonts w:ascii="Segoe UI" w:hAnsi="Segoe UI" w:cs="Segoe UI"/>
          <w:spacing w:val="-3"/>
          <w:sz w:val="18"/>
          <w:szCs w:val="18"/>
        </w:rPr>
        <w:t xml:space="preserve"> </w:t>
      </w:r>
      <w:r w:rsidRPr="00E35B02">
        <w:rPr>
          <w:rFonts w:ascii="Segoe UI" w:hAnsi="Segoe UI" w:cs="Segoe UI"/>
          <w:sz w:val="18"/>
          <w:szCs w:val="18"/>
        </w:rPr>
        <w:t>of</w:t>
      </w:r>
      <w:r w:rsidRPr="00E35B02">
        <w:rPr>
          <w:rFonts w:ascii="Segoe UI" w:hAnsi="Segoe UI" w:cs="Segoe UI"/>
          <w:spacing w:val="-53"/>
          <w:sz w:val="18"/>
          <w:szCs w:val="18"/>
        </w:rPr>
        <w:t xml:space="preserve"> </w:t>
      </w:r>
      <w:r w:rsidRPr="00E35B02">
        <w:rPr>
          <w:rFonts w:ascii="Segoe UI" w:hAnsi="Segoe UI" w:cs="Segoe UI"/>
          <w:sz w:val="18"/>
          <w:szCs w:val="18"/>
        </w:rPr>
        <w:t>the</w:t>
      </w:r>
      <w:r w:rsidRPr="00E35B02">
        <w:rPr>
          <w:rFonts w:ascii="Segoe UI" w:hAnsi="Segoe UI" w:cs="Segoe UI"/>
          <w:spacing w:val="-2"/>
          <w:sz w:val="18"/>
          <w:szCs w:val="18"/>
        </w:rPr>
        <w:t xml:space="preserve"> </w:t>
      </w:r>
      <w:r w:rsidRPr="00E35B02">
        <w:rPr>
          <w:rFonts w:ascii="Segoe UI" w:hAnsi="Segoe UI" w:cs="Segoe UI"/>
          <w:sz w:val="18"/>
          <w:szCs w:val="18"/>
        </w:rPr>
        <w:t>Secretary</w:t>
      </w:r>
      <w:r w:rsidRPr="00E35B02">
        <w:rPr>
          <w:rFonts w:ascii="Segoe UI" w:hAnsi="Segoe UI" w:cs="Segoe UI"/>
          <w:spacing w:val="-1"/>
          <w:sz w:val="18"/>
          <w:szCs w:val="18"/>
        </w:rPr>
        <w:t xml:space="preserve"> </w:t>
      </w:r>
      <w:r w:rsidRPr="00E35B02">
        <w:rPr>
          <w:rFonts w:ascii="Segoe UI" w:hAnsi="Segoe UI" w:cs="Segoe UI"/>
          <w:sz w:val="18"/>
          <w:szCs w:val="18"/>
        </w:rPr>
        <w:t>of</w:t>
      </w:r>
      <w:r w:rsidRPr="00E35B02">
        <w:rPr>
          <w:rFonts w:ascii="Segoe UI" w:hAnsi="Segoe UI" w:cs="Segoe UI"/>
          <w:spacing w:val="-1"/>
          <w:sz w:val="18"/>
          <w:szCs w:val="18"/>
        </w:rPr>
        <w:t xml:space="preserve"> </w:t>
      </w:r>
      <w:r w:rsidRPr="00E35B02">
        <w:rPr>
          <w:rFonts w:ascii="Segoe UI" w:hAnsi="Segoe UI" w:cs="Segoe UI"/>
          <w:sz w:val="18"/>
          <w:szCs w:val="18"/>
        </w:rPr>
        <w:t>Labor</w:t>
      </w:r>
      <w:r w:rsidRPr="00E35B02">
        <w:rPr>
          <w:rFonts w:ascii="Segoe UI" w:hAnsi="Segoe UI" w:cs="Segoe UI"/>
          <w:spacing w:val="-1"/>
          <w:sz w:val="18"/>
          <w:szCs w:val="18"/>
        </w:rPr>
        <w:t xml:space="preserve"> </w:t>
      </w:r>
      <w:r w:rsidRPr="00E35B02">
        <w:rPr>
          <w:rFonts w:ascii="Segoe UI" w:hAnsi="Segoe UI" w:cs="Segoe UI"/>
          <w:sz w:val="18"/>
          <w:szCs w:val="18"/>
        </w:rPr>
        <w:t>41</w:t>
      </w:r>
      <w:r w:rsidRPr="00E35B02">
        <w:rPr>
          <w:rFonts w:ascii="Segoe UI" w:hAnsi="Segoe UI" w:cs="Segoe UI"/>
          <w:spacing w:val="-1"/>
          <w:sz w:val="18"/>
          <w:szCs w:val="18"/>
        </w:rPr>
        <w:t xml:space="preserve"> </w:t>
      </w:r>
      <w:r w:rsidRPr="00E35B02">
        <w:rPr>
          <w:rFonts w:ascii="Segoe UI" w:hAnsi="Segoe UI" w:cs="Segoe UI"/>
          <w:sz w:val="18"/>
          <w:szCs w:val="18"/>
        </w:rPr>
        <w:t>CFR</w:t>
      </w:r>
      <w:r w:rsidRPr="00E35B02">
        <w:rPr>
          <w:rFonts w:ascii="Segoe UI" w:hAnsi="Segoe UI" w:cs="Segoe UI"/>
          <w:spacing w:val="-1"/>
          <w:sz w:val="18"/>
          <w:szCs w:val="18"/>
        </w:rPr>
        <w:t xml:space="preserve"> </w:t>
      </w:r>
      <w:r w:rsidRPr="00E35B02">
        <w:rPr>
          <w:rFonts w:ascii="Segoe UI" w:hAnsi="Segoe UI" w:cs="Segoe UI"/>
          <w:sz w:val="18"/>
          <w:szCs w:val="18"/>
        </w:rPr>
        <w:t>ch.60.</w:t>
      </w:r>
    </w:p>
    <w:p w14:paraId="4ED80407" w14:textId="14A4049D" w:rsidR="00B82240" w:rsidRPr="00E35B02" w:rsidRDefault="00B82240" w:rsidP="005D4DCC">
      <w:pPr>
        <w:pStyle w:val="BodyText"/>
        <w:spacing w:before="70"/>
        <w:ind w:left="-720" w:right="-630" w:firstLine="180"/>
        <w:rPr>
          <w:rFonts w:ascii="Segoe UI" w:hAnsi="Segoe UI" w:cs="Segoe UI"/>
          <w:sz w:val="18"/>
          <w:szCs w:val="18"/>
        </w:rPr>
      </w:pPr>
      <w:r w:rsidRPr="00E35B02">
        <w:rPr>
          <w:rFonts w:ascii="Segoe UI" w:hAnsi="Segoe UI" w:cs="Segoe UI"/>
          <w:sz w:val="18"/>
          <w:szCs w:val="18"/>
        </w:rPr>
        <w:t>During</w:t>
      </w:r>
      <w:r w:rsidRPr="00E35B02">
        <w:rPr>
          <w:rFonts w:ascii="Segoe UI" w:hAnsi="Segoe UI" w:cs="Segoe UI"/>
          <w:spacing w:val="-4"/>
          <w:sz w:val="18"/>
          <w:szCs w:val="18"/>
        </w:rPr>
        <w:t xml:space="preserve"> </w:t>
      </w:r>
      <w:r w:rsidRPr="00E35B02">
        <w:rPr>
          <w:rFonts w:ascii="Segoe UI" w:hAnsi="Segoe UI" w:cs="Segoe UI"/>
          <w:sz w:val="18"/>
          <w:szCs w:val="18"/>
        </w:rPr>
        <w:t>the</w:t>
      </w:r>
      <w:r w:rsidRPr="00E35B02">
        <w:rPr>
          <w:rFonts w:ascii="Segoe UI" w:hAnsi="Segoe UI" w:cs="Segoe UI"/>
          <w:spacing w:val="-3"/>
          <w:sz w:val="18"/>
          <w:szCs w:val="18"/>
        </w:rPr>
        <w:t xml:space="preserve"> </w:t>
      </w:r>
      <w:r w:rsidRPr="00E35B02">
        <w:rPr>
          <w:rFonts w:ascii="Segoe UI" w:hAnsi="Segoe UI" w:cs="Segoe UI"/>
          <w:sz w:val="18"/>
          <w:szCs w:val="18"/>
        </w:rPr>
        <w:t>performance</w:t>
      </w:r>
      <w:r w:rsidRPr="00E35B02">
        <w:rPr>
          <w:rFonts w:ascii="Segoe UI" w:hAnsi="Segoe UI" w:cs="Segoe UI"/>
          <w:spacing w:val="-3"/>
          <w:sz w:val="18"/>
          <w:szCs w:val="18"/>
        </w:rPr>
        <w:t xml:space="preserve"> </w:t>
      </w:r>
      <w:r w:rsidRPr="00E35B02">
        <w:rPr>
          <w:rFonts w:ascii="Segoe UI" w:hAnsi="Segoe UI" w:cs="Segoe UI"/>
          <w:sz w:val="18"/>
          <w:szCs w:val="18"/>
        </w:rPr>
        <w:t>of</w:t>
      </w:r>
      <w:r w:rsidRPr="00E35B02">
        <w:rPr>
          <w:rFonts w:ascii="Segoe UI" w:hAnsi="Segoe UI" w:cs="Segoe UI"/>
          <w:spacing w:val="-3"/>
          <w:sz w:val="18"/>
          <w:szCs w:val="18"/>
        </w:rPr>
        <w:t xml:space="preserve"> </w:t>
      </w:r>
      <w:r w:rsidRPr="00E35B02">
        <w:rPr>
          <w:rFonts w:ascii="Segoe UI" w:hAnsi="Segoe UI" w:cs="Segoe UI"/>
          <w:sz w:val="18"/>
          <w:szCs w:val="18"/>
        </w:rPr>
        <w:t>this</w:t>
      </w:r>
      <w:r w:rsidRPr="00E35B02">
        <w:rPr>
          <w:rFonts w:ascii="Segoe UI" w:hAnsi="Segoe UI" w:cs="Segoe UI"/>
          <w:spacing w:val="-3"/>
          <w:sz w:val="18"/>
          <w:szCs w:val="18"/>
        </w:rPr>
        <w:t xml:space="preserve"> </w:t>
      </w:r>
      <w:r w:rsidR="00870CBA" w:rsidRPr="00E35B02">
        <w:rPr>
          <w:rFonts w:ascii="Segoe UI" w:hAnsi="Segoe UI" w:cs="Segoe UI"/>
          <w:sz w:val="18"/>
          <w:szCs w:val="18"/>
        </w:rPr>
        <w:t>agreement</w:t>
      </w:r>
      <w:r w:rsidRPr="00E35B02">
        <w:rPr>
          <w:rFonts w:ascii="Segoe UI" w:hAnsi="Segoe UI" w:cs="Segoe UI"/>
          <w:sz w:val="18"/>
          <w:szCs w:val="18"/>
        </w:rPr>
        <w:t>,</w:t>
      </w:r>
      <w:r w:rsidRPr="00E35B02">
        <w:rPr>
          <w:rFonts w:ascii="Segoe UI" w:hAnsi="Segoe UI" w:cs="Segoe UI"/>
          <w:spacing w:val="-3"/>
          <w:sz w:val="18"/>
          <w:szCs w:val="18"/>
        </w:rPr>
        <w:t xml:space="preserve"> </w:t>
      </w:r>
      <w:r w:rsidRPr="00E35B02">
        <w:rPr>
          <w:rFonts w:ascii="Segoe UI" w:hAnsi="Segoe UI" w:cs="Segoe UI"/>
          <w:sz w:val="18"/>
          <w:szCs w:val="18"/>
        </w:rPr>
        <w:t>the</w:t>
      </w:r>
      <w:r w:rsidRPr="00E35B02">
        <w:rPr>
          <w:rFonts w:ascii="Segoe UI" w:hAnsi="Segoe UI" w:cs="Segoe UI"/>
          <w:spacing w:val="-4"/>
          <w:sz w:val="18"/>
          <w:szCs w:val="18"/>
        </w:rPr>
        <w:t xml:space="preserve"> </w:t>
      </w:r>
      <w:r w:rsidR="00870CBA" w:rsidRPr="00E35B02">
        <w:rPr>
          <w:rFonts w:ascii="Segoe UI" w:hAnsi="Segoe UI" w:cs="Segoe UI"/>
          <w:sz w:val="18"/>
          <w:szCs w:val="18"/>
        </w:rPr>
        <w:t>contractor</w:t>
      </w:r>
      <w:r w:rsidR="00D054F3" w:rsidRPr="00E35B02">
        <w:rPr>
          <w:rFonts w:ascii="Segoe UI" w:hAnsi="Segoe UI" w:cs="Segoe UI"/>
          <w:spacing w:val="-3"/>
          <w:sz w:val="18"/>
          <w:szCs w:val="18"/>
        </w:rPr>
        <w:t xml:space="preserve"> </w:t>
      </w:r>
      <w:r w:rsidRPr="00E35B02">
        <w:rPr>
          <w:rFonts w:ascii="Segoe UI" w:hAnsi="Segoe UI" w:cs="Segoe UI"/>
          <w:sz w:val="18"/>
          <w:szCs w:val="18"/>
        </w:rPr>
        <w:t>agrees</w:t>
      </w:r>
      <w:r w:rsidRPr="00E35B02">
        <w:rPr>
          <w:rFonts w:ascii="Segoe UI" w:hAnsi="Segoe UI" w:cs="Segoe UI"/>
          <w:spacing w:val="-3"/>
          <w:sz w:val="18"/>
          <w:szCs w:val="18"/>
        </w:rPr>
        <w:t xml:space="preserve"> </w:t>
      </w:r>
      <w:r w:rsidRPr="00E35B02">
        <w:rPr>
          <w:rFonts w:ascii="Segoe UI" w:hAnsi="Segoe UI" w:cs="Segoe UI"/>
          <w:sz w:val="18"/>
          <w:szCs w:val="18"/>
        </w:rPr>
        <w:t>as</w:t>
      </w:r>
      <w:r w:rsidRPr="00E35B02">
        <w:rPr>
          <w:rFonts w:ascii="Segoe UI" w:hAnsi="Segoe UI" w:cs="Segoe UI"/>
          <w:spacing w:val="-3"/>
          <w:sz w:val="18"/>
          <w:szCs w:val="18"/>
        </w:rPr>
        <w:t xml:space="preserve"> </w:t>
      </w:r>
      <w:r w:rsidRPr="00E35B02">
        <w:rPr>
          <w:rFonts w:ascii="Segoe UI" w:hAnsi="Segoe UI" w:cs="Segoe UI"/>
          <w:sz w:val="18"/>
          <w:szCs w:val="18"/>
        </w:rPr>
        <w:t>follows:</w:t>
      </w:r>
    </w:p>
    <w:p w14:paraId="609EECEE" w14:textId="000E1A39" w:rsidR="00B82240" w:rsidRPr="00E35B02" w:rsidRDefault="00B82240" w:rsidP="005D4DCC">
      <w:pPr>
        <w:pStyle w:val="ListParagraph"/>
        <w:widowControl w:val="0"/>
        <w:numPr>
          <w:ilvl w:val="1"/>
          <w:numId w:val="15"/>
        </w:numPr>
        <w:autoSpaceDE w:val="0"/>
        <w:autoSpaceDN w:val="0"/>
        <w:spacing w:before="97" w:after="120" w:line="235" w:lineRule="auto"/>
        <w:ind w:left="0" w:right="-630" w:hanging="540"/>
        <w:contextualSpacing w:val="0"/>
        <w:rPr>
          <w:sz w:val="18"/>
          <w:szCs w:val="18"/>
        </w:rPr>
      </w:pPr>
      <w:r w:rsidRPr="00E35B02">
        <w:rPr>
          <w:sz w:val="18"/>
          <w:szCs w:val="18"/>
        </w:rPr>
        <w:t>The</w:t>
      </w:r>
      <w:r w:rsidRPr="00E35B02">
        <w:rPr>
          <w:spacing w:val="-4"/>
          <w:sz w:val="18"/>
          <w:szCs w:val="18"/>
        </w:rPr>
        <w:t xml:space="preserve"> </w:t>
      </w:r>
      <w:r w:rsidRPr="00E35B02">
        <w:rPr>
          <w:sz w:val="18"/>
          <w:szCs w:val="18"/>
        </w:rPr>
        <w:t>contractor</w:t>
      </w:r>
      <w:r w:rsidRPr="00E35B02">
        <w:rPr>
          <w:spacing w:val="-3"/>
          <w:sz w:val="18"/>
          <w:szCs w:val="18"/>
        </w:rPr>
        <w:t xml:space="preserve"> </w:t>
      </w:r>
      <w:r w:rsidRPr="00E35B02">
        <w:rPr>
          <w:sz w:val="18"/>
          <w:szCs w:val="18"/>
        </w:rPr>
        <w:t>will</w:t>
      </w:r>
      <w:r w:rsidRPr="00E35B02">
        <w:rPr>
          <w:spacing w:val="-4"/>
          <w:sz w:val="18"/>
          <w:szCs w:val="18"/>
        </w:rPr>
        <w:t xml:space="preserve"> </w:t>
      </w:r>
      <w:r w:rsidRPr="00E35B02">
        <w:rPr>
          <w:sz w:val="18"/>
          <w:szCs w:val="18"/>
        </w:rPr>
        <w:t>not</w:t>
      </w:r>
      <w:r w:rsidRPr="00E35B02">
        <w:rPr>
          <w:spacing w:val="-3"/>
          <w:sz w:val="18"/>
          <w:szCs w:val="18"/>
        </w:rPr>
        <w:t xml:space="preserve"> </w:t>
      </w:r>
      <w:r w:rsidRPr="00E35B02">
        <w:rPr>
          <w:sz w:val="18"/>
          <w:szCs w:val="18"/>
        </w:rPr>
        <w:t>discriminate</w:t>
      </w:r>
      <w:r w:rsidRPr="00E35B02">
        <w:rPr>
          <w:spacing w:val="-4"/>
          <w:sz w:val="18"/>
          <w:szCs w:val="18"/>
        </w:rPr>
        <w:t xml:space="preserve"> </w:t>
      </w:r>
      <w:r w:rsidRPr="00E35B02">
        <w:rPr>
          <w:sz w:val="18"/>
          <w:szCs w:val="18"/>
        </w:rPr>
        <w:t>against</w:t>
      </w:r>
      <w:r w:rsidRPr="00E35B02">
        <w:rPr>
          <w:spacing w:val="-3"/>
          <w:sz w:val="18"/>
          <w:szCs w:val="18"/>
        </w:rPr>
        <w:t xml:space="preserve"> </w:t>
      </w:r>
      <w:r w:rsidRPr="00E35B02">
        <w:rPr>
          <w:sz w:val="18"/>
          <w:szCs w:val="18"/>
        </w:rPr>
        <w:t>any</w:t>
      </w:r>
      <w:r w:rsidRPr="00E35B02">
        <w:rPr>
          <w:spacing w:val="-3"/>
          <w:sz w:val="18"/>
          <w:szCs w:val="18"/>
        </w:rPr>
        <w:t xml:space="preserve"> </w:t>
      </w:r>
      <w:r w:rsidRPr="00E35B02">
        <w:rPr>
          <w:sz w:val="18"/>
          <w:szCs w:val="18"/>
        </w:rPr>
        <w:t>employee</w:t>
      </w:r>
      <w:r w:rsidRPr="00E35B02">
        <w:rPr>
          <w:spacing w:val="-4"/>
          <w:sz w:val="18"/>
          <w:szCs w:val="18"/>
        </w:rPr>
        <w:t xml:space="preserve"> </w:t>
      </w:r>
      <w:r w:rsidRPr="00E35B02">
        <w:rPr>
          <w:sz w:val="18"/>
          <w:szCs w:val="18"/>
        </w:rPr>
        <w:t>or</w:t>
      </w:r>
      <w:r w:rsidRPr="00E35B02">
        <w:rPr>
          <w:spacing w:val="-3"/>
          <w:sz w:val="18"/>
          <w:szCs w:val="18"/>
        </w:rPr>
        <w:t xml:space="preserve"> </w:t>
      </w:r>
      <w:r w:rsidRPr="00E35B02">
        <w:rPr>
          <w:sz w:val="18"/>
          <w:szCs w:val="18"/>
        </w:rPr>
        <w:t>applicant</w:t>
      </w:r>
      <w:r w:rsidRPr="00E35B02">
        <w:rPr>
          <w:spacing w:val="-4"/>
          <w:sz w:val="18"/>
          <w:szCs w:val="18"/>
        </w:rPr>
        <w:t xml:space="preserve"> </w:t>
      </w:r>
      <w:r w:rsidRPr="00E35B02">
        <w:rPr>
          <w:sz w:val="18"/>
          <w:szCs w:val="18"/>
        </w:rPr>
        <w:t>for</w:t>
      </w:r>
      <w:r w:rsidRPr="00E35B02">
        <w:rPr>
          <w:spacing w:val="-3"/>
          <w:sz w:val="18"/>
          <w:szCs w:val="18"/>
        </w:rPr>
        <w:t xml:space="preserve"> </w:t>
      </w:r>
      <w:r w:rsidRPr="00E35B02">
        <w:rPr>
          <w:sz w:val="18"/>
          <w:szCs w:val="18"/>
        </w:rPr>
        <w:t>employment</w:t>
      </w:r>
      <w:r w:rsidRPr="00E35B02">
        <w:rPr>
          <w:spacing w:val="-3"/>
          <w:sz w:val="18"/>
          <w:szCs w:val="18"/>
        </w:rPr>
        <w:t xml:space="preserve"> </w:t>
      </w:r>
      <w:r w:rsidRPr="00E35B02">
        <w:rPr>
          <w:sz w:val="18"/>
          <w:szCs w:val="18"/>
        </w:rPr>
        <w:t>because</w:t>
      </w:r>
      <w:r w:rsidRPr="00E35B02">
        <w:rPr>
          <w:spacing w:val="-4"/>
          <w:sz w:val="18"/>
          <w:szCs w:val="18"/>
        </w:rPr>
        <w:t xml:space="preserve"> </w:t>
      </w:r>
      <w:r w:rsidRPr="00E35B02">
        <w:rPr>
          <w:sz w:val="18"/>
          <w:szCs w:val="18"/>
        </w:rPr>
        <w:t>of</w:t>
      </w:r>
      <w:r w:rsidRPr="00E35B02">
        <w:rPr>
          <w:spacing w:val="-3"/>
          <w:sz w:val="18"/>
          <w:szCs w:val="18"/>
        </w:rPr>
        <w:t xml:space="preserve"> </w:t>
      </w:r>
      <w:r w:rsidRPr="00E35B02">
        <w:rPr>
          <w:sz w:val="18"/>
          <w:szCs w:val="18"/>
        </w:rPr>
        <w:t>race,</w:t>
      </w:r>
      <w:r w:rsidRPr="00E35B02">
        <w:rPr>
          <w:spacing w:val="-4"/>
          <w:sz w:val="18"/>
          <w:szCs w:val="18"/>
        </w:rPr>
        <w:t xml:space="preserve"> </w:t>
      </w:r>
      <w:r w:rsidRPr="00E35B02">
        <w:rPr>
          <w:sz w:val="18"/>
          <w:szCs w:val="18"/>
        </w:rPr>
        <w:t>color,</w:t>
      </w:r>
      <w:r w:rsidRPr="00E35B02">
        <w:rPr>
          <w:spacing w:val="-52"/>
          <w:sz w:val="18"/>
          <w:szCs w:val="18"/>
        </w:rPr>
        <w:t xml:space="preserve"> </w:t>
      </w:r>
      <w:r w:rsidRPr="00E35B02">
        <w:rPr>
          <w:sz w:val="18"/>
          <w:szCs w:val="18"/>
        </w:rPr>
        <w:t>national origin, gender, age, or disability.</w:t>
      </w:r>
      <w:r w:rsidRPr="00E35B02">
        <w:rPr>
          <w:spacing w:val="1"/>
          <w:sz w:val="18"/>
          <w:szCs w:val="18"/>
        </w:rPr>
        <w:t xml:space="preserve"> </w:t>
      </w:r>
      <w:r w:rsidRPr="00E35B02">
        <w:rPr>
          <w:sz w:val="18"/>
          <w:szCs w:val="18"/>
        </w:rPr>
        <w:t>The contractor will take affirmative action to ensure that applicants</w:t>
      </w:r>
      <w:r w:rsidRPr="00E35B02">
        <w:rPr>
          <w:spacing w:val="1"/>
          <w:sz w:val="18"/>
          <w:szCs w:val="18"/>
        </w:rPr>
        <w:t xml:space="preserve"> </w:t>
      </w:r>
      <w:r w:rsidRPr="00E35B02">
        <w:rPr>
          <w:sz w:val="18"/>
          <w:szCs w:val="18"/>
        </w:rPr>
        <w:t>are employed, and that employees are treated during employment without regard to their race, color, national</w:t>
      </w:r>
      <w:r w:rsidRPr="00E35B02">
        <w:rPr>
          <w:spacing w:val="-53"/>
          <w:sz w:val="18"/>
          <w:szCs w:val="18"/>
        </w:rPr>
        <w:t xml:space="preserve"> </w:t>
      </w:r>
      <w:r w:rsidRPr="00E35B02">
        <w:rPr>
          <w:sz w:val="18"/>
          <w:szCs w:val="18"/>
        </w:rPr>
        <w:t>origin, gender, age, or disability.</w:t>
      </w:r>
      <w:r w:rsidRPr="00E35B02">
        <w:rPr>
          <w:spacing w:val="1"/>
          <w:sz w:val="18"/>
          <w:szCs w:val="18"/>
        </w:rPr>
        <w:t xml:space="preserve"> </w:t>
      </w:r>
      <w:r w:rsidRPr="00E35B02">
        <w:rPr>
          <w:sz w:val="18"/>
          <w:szCs w:val="18"/>
        </w:rPr>
        <w:t>Such action shall include, but not be limited to, the following:</w:t>
      </w:r>
      <w:r w:rsidRPr="00E35B02">
        <w:rPr>
          <w:spacing w:val="1"/>
          <w:sz w:val="18"/>
          <w:szCs w:val="18"/>
        </w:rPr>
        <w:t xml:space="preserve"> </w:t>
      </w:r>
      <w:r w:rsidRPr="00E35B02">
        <w:rPr>
          <w:sz w:val="18"/>
          <w:szCs w:val="18"/>
        </w:rPr>
        <w:t>employment,</w:t>
      </w:r>
      <w:r w:rsidRPr="00E35B02">
        <w:rPr>
          <w:spacing w:val="1"/>
          <w:sz w:val="18"/>
          <w:szCs w:val="18"/>
        </w:rPr>
        <w:t xml:space="preserve"> </w:t>
      </w:r>
      <w:r w:rsidRPr="00E35B02">
        <w:rPr>
          <w:sz w:val="18"/>
          <w:szCs w:val="18"/>
        </w:rPr>
        <w:t>upgrading, demotion, or transfer; recruitment or recruitment advertising; layoff or termination; rates of pay or</w:t>
      </w:r>
      <w:r w:rsidRPr="00E35B02">
        <w:rPr>
          <w:spacing w:val="1"/>
          <w:sz w:val="18"/>
          <w:szCs w:val="18"/>
        </w:rPr>
        <w:t xml:space="preserve"> </w:t>
      </w:r>
      <w:r w:rsidRPr="00E35B02">
        <w:rPr>
          <w:sz w:val="18"/>
          <w:szCs w:val="18"/>
        </w:rPr>
        <w:t>other forms of compensation; and selection for training, including apprenticeship.</w:t>
      </w:r>
      <w:r w:rsidRPr="00E35B02">
        <w:rPr>
          <w:spacing w:val="1"/>
          <w:sz w:val="18"/>
          <w:szCs w:val="18"/>
        </w:rPr>
        <w:t xml:space="preserve"> </w:t>
      </w:r>
      <w:r w:rsidRPr="00E35B02">
        <w:rPr>
          <w:sz w:val="18"/>
          <w:szCs w:val="18"/>
        </w:rPr>
        <w:t>The contractor agrees to</w:t>
      </w:r>
      <w:r w:rsidRPr="00E35B02">
        <w:rPr>
          <w:spacing w:val="1"/>
          <w:sz w:val="18"/>
          <w:szCs w:val="18"/>
        </w:rPr>
        <w:t xml:space="preserve"> </w:t>
      </w:r>
      <w:r w:rsidRPr="00E35B02">
        <w:rPr>
          <w:sz w:val="18"/>
          <w:szCs w:val="18"/>
        </w:rPr>
        <w:t>post in conspicuous places available to employees and applicants for employment, notices to be provided by</w:t>
      </w:r>
      <w:r w:rsidRPr="00E35B02">
        <w:rPr>
          <w:spacing w:val="-53"/>
          <w:sz w:val="18"/>
          <w:szCs w:val="18"/>
        </w:rPr>
        <w:t xml:space="preserve"> </w:t>
      </w:r>
      <w:r w:rsidRPr="00E35B02">
        <w:rPr>
          <w:sz w:val="18"/>
          <w:szCs w:val="18"/>
        </w:rPr>
        <w:t>the</w:t>
      </w:r>
      <w:r w:rsidRPr="00E35B02">
        <w:rPr>
          <w:spacing w:val="-2"/>
          <w:sz w:val="18"/>
          <w:szCs w:val="18"/>
        </w:rPr>
        <w:t xml:space="preserve"> </w:t>
      </w:r>
      <w:r w:rsidRPr="00E35B02">
        <w:rPr>
          <w:sz w:val="18"/>
          <w:szCs w:val="18"/>
        </w:rPr>
        <w:t>Contracting</w:t>
      </w:r>
      <w:r w:rsidRPr="00E35B02">
        <w:rPr>
          <w:spacing w:val="-2"/>
          <w:sz w:val="18"/>
          <w:szCs w:val="18"/>
        </w:rPr>
        <w:t xml:space="preserve"> </w:t>
      </w:r>
      <w:r w:rsidRPr="00E35B02">
        <w:rPr>
          <w:sz w:val="18"/>
          <w:szCs w:val="18"/>
        </w:rPr>
        <w:t>Officer</w:t>
      </w:r>
      <w:r w:rsidRPr="00E35B02">
        <w:rPr>
          <w:spacing w:val="-1"/>
          <w:sz w:val="18"/>
          <w:szCs w:val="18"/>
        </w:rPr>
        <w:t xml:space="preserve"> </w:t>
      </w:r>
      <w:r w:rsidRPr="00E35B02">
        <w:rPr>
          <w:sz w:val="18"/>
          <w:szCs w:val="18"/>
        </w:rPr>
        <w:t>setting</w:t>
      </w:r>
      <w:r w:rsidRPr="00E35B02">
        <w:rPr>
          <w:spacing w:val="-2"/>
          <w:sz w:val="18"/>
          <w:szCs w:val="18"/>
        </w:rPr>
        <w:t xml:space="preserve"> </w:t>
      </w:r>
      <w:r w:rsidRPr="00E35B02">
        <w:rPr>
          <w:sz w:val="18"/>
          <w:szCs w:val="18"/>
        </w:rPr>
        <w:t>forth</w:t>
      </w:r>
      <w:r w:rsidRPr="00E35B02">
        <w:rPr>
          <w:spacing w:val="-1"/>
          <w:sz w:val="18"/>
          <w:szCs w:val="18"/>
        </w:rPr>
        <w:t xml:space="preserve"> </w:t>
      </w:r>
      <w:r w:rsidRPr="00E35B02">
        <w:rPr>
          <w:sz w:val="18"/>
          <w:szCs w:val="18"/>
        </w:rPr>
        <w:t>the</w:t>
      </w:r>
      <w:r w:rsidRPr="00E35B02">
        <w:rPr>
          <w:spacing w:val="-2"/>
          <w:sz w:val="18"/>
          <w:szCs w:val="18"/>
        </w:rPr>
        <w:t xml:space="preserve"> </w:t>
      </w:r>
      <w:r w:rsidRPr="00E35B02">
        <w:rPr>
          <w:sz w:val="18"/>
          <w:szCs w:val="18"/>
        </w:rPr>
        <w:t>provisions</w:t>
      </w:r>
      <w:r w:rsidRPr="00E35B02">
        <w:rPr>
          <w:spacing w:val="-1"/>
          <w:sz w:val="18"/>
          <w:szCs w:val="18"/>
        </w:rPr>
        <w:t xml:space="preserve"> </w:t>
      </w:r>
      <w:r w:rsidRPr="00E35B02">
        <w:rPr>
          <w:sz w:val="18"/>
          <w:szCs w:val="18"/>
        </w:rPr>
        <w:t>of</w:t>
      </w:r>
      <w:r w:rsidRPr="00E35B02">
        <w:rPr>
          <w:spacing w:val="-2"/>
          <w:sz w:val="18"/>
          <w:szCs w:val="18"/>
        </w:rPr>
        <w:t xml:space="preserve"> </w:t>
      </w:r>
      <w:r w:rsidRPr="00E35B02">
        <w:rPr>
          <w:sz w:val="18"/>
          <w:szCs w:val="18"/>
        </w:rPr>
        <w:t>this</w:t>
      </w:r>
      <w:r w:rsidRPr="00E35B02">
        <w:rPr>
          <w:spacing w:val="-1"/>
          <w:sz w:val="18"/>
          <w:szCs w:val="18"/>
        </w:rPr>
        <w:t xml:space="preserve"> </w:t>
      </w:r>
      <w:r w:rsidRPr="00E35B02">
        <w:rPr>
          <w:sz w:val="18"/>
          <w:szCs w:val="18"/>
        </w:rPr>
        <w:t>Equal</w:t>
      </w:r>
      <w:r w:rsidRPr="00E35B02">
        <w:rPr>
          <w:spacing w:val="-2"/>
          <w:sz w:val="18"/>
          <w:szCs w:val="18"/>
        </w:rPr>
        <w:t xml:space="preserve"> </w:t>
      </w:r>
      <w:r w:rsidRPr="00E35B02">
        <w:rPr>
          <w:sz w:val="18"/>
          <w:szCs w:val="18"/>
        </w:rPr>
        <w:t>Opportunity</w:t>
      </w:r>
      <w:r w:rsidRPr="00E35B02">
        <w:rPr>
          <w:spacing w:val="-1"/>
          <w:sz w:val="18"/>
          <w:szCs w:val="18"/>
        </w:rPr>
        <w:t xml:space="preserve"> </w:t>
      </w:r>
      <w:r w:rsidRPr="00E35B02">
        <w:rPr>
          <w:sz w:val="18"/>
          <w:szCs w:val="18"/>
        </w:rPr>
        <w:t>clause.</w:t>
      </w:r>
    </w:p>
    <w:p w14:paraId="4BF44C4A" w14:textId="77777777" w:rsidR="00B82240" w:rsidRPr="00E35B02" w:rsidRDefault="00B82240" w:rsidP="005D4DCC">
      <w:pPr>
        <w:pStyle w:val="ListParagraph"/>
        <w:widowControl w:val="0"/>
        <w:numPr>
          <w:ilvl w:val="1"/>
          <w:numId w:val="15"/>
        </w:numPr>
        <w:autoSpaceDE w:val="0"/>
        <w:autoSpaceDN w:val="0"/>
        <w:spacing w:after="120" w:line="230" w:lineRule="auto"/>
        <w:ind w:left="0" w:right="-720" w:hanging="540"/>
        <w:contextualSpacing w:val="0"/>
        <w:rPr>
          <w:sz w:val="18"/>
          <w:szCs w:val="18"/>
        </w:rPr>
      </w:pPr>
      <w:r w:rsidRPr="00E35B02">
        <w:rPr>
          <w:sz w:val="18"/>
          <w:szCs w:val="18"/>
        </w:rPr>
        <w:t>The</w:t>
      </w:r>
      <w:r w:rsidRPr="00E35B02">
        <w:rPr>
          <w:spacing w:val="-4"/>
          <w:sz w:val="18"/>
          <w:szCs w:val="18"/>
        </w:rPr>
        <w:t xml:space="preserve"> </w:t>
      </w:r>
      <w:r w:rsidRPr="00E35B02">
        <w:rPr>
          <w:sz w:val="18"/>
          <w:szCs w:val="18"/>
        </w:rPr>
        <w:t>contractor</w:t>
      </w:r>
      <w:r w:rsidRPr="00E35B02">
        <w:rPr>
          <w:spacing w:val="-3"/>
          <w:sz w:val="18"/>
          <w:szCs w:val="18"/>
        </w:rPr>
        <w:t xml:space="preserve"> </w:t>
      </w:r>
      <w:r w:rsidRPr="00E35B02">
        <w:rPr>
          <w:sz w:val="18"/>
          <w:szCs w:val="18"/>
        </w:rPr>
        <w:t>will,</w:t>
      </w:r>
      <w:r w:rsidRPr="00E35B02">
        <w:rPr>
          <w:spacing w:val="-3"/>
          <w:sz w:val="18"/>
          <w:szCs w:val="18"/>
        </w:rPr>
        <w:t xml:space="preserve"> </w:t>
      </w:r>
      <w:r w:rsidRPr="00E35B02">
        <w:rPr>
          <w:sz w:val="18"/>
          <w:szCs w:val="18"/>
        </w:rPr>
        <w:t>in</w:t>
      </w:r>
      <w:r w:rsidRPr="00E35B02">
        <w:rPr>
          <w:spacing w:val="-3"/>
          <w:sz w:val="18"/>
          <w:szCs w:val="18"/>
        </w:rPr>
        <w:t xml:space="preserve"> </w:t>
      </w:r>
      <w:r w:rsidRPr="00E35B02">
        <w:rPr>
          <w:sz w:val="18"/>
          <w:szCs w:val="18"/>
        </w:rPr>
        <w:t>all</w:t>
      </w:r>
      <w:r w:rsidRPr="00E35B02">
        <w:rPr>
          <w:spacing w:val="-3"/>
          <w:sz w:val="18"/>
          <w:szCs w:val="18"/>
        </w:rPr>
        <w:t xml:space="preserve"> </w:t>
      </w:r>
      <w:r w:rsidRPr="00E35B02">
        <w:rPr>
          <w:sz w:val="18"/>
          <w:szCs w:val="18"/>
        </w:rPr>
        <w:t>solicitation</w:t>
      </w:r>
      <w:r w:rsidRPr="00E35B02">
        <w:rPr>
          <w:spacing w:val="-3"/>
          <w:sz w:val="18"/>
          <w:szCs w:val="18"/>
        </w:rPr>
        <w:t xml:space="preserve"> </w:t>
      </w:r>
      <w:r w:rsidRPr="00E35B02">
        <w:rPr>
          <w:sz w:val="18"/>
          <w:szCs w:val="18"/>
        </w:rPr>
        <w:t>or</w:t>
      </w:r>
      <w:r w:rsidRPr="00E35B02">
        <w:rPr>
          <w:spacing w:val="-3"/>
          <w:sz w:val="18"/>
          <w:szCs w:val="18"/>
        </w:rPr>
        <w:t xml:space="preserve"> </w:t>
      </w:r>
      <w:r w:rsidRPr="00E35B02">
        <w:rPr>
          <w:sz w:val="18"/>
          <w:szCs w:val="18"/>
        </w:rPr>
        <w:t>advertisements</w:t>
      </w:r>
      <w:r w:rsidRPr="00E35B02">
        <w:rPr>
          <w:spacing w:val="-3"/>
          <w:sz w:val="18"/>
          <w:szCs w:val="18"/>
        </w:rPr>
        <w:t xml:space="preserve"> </w:t>
      </w:r>
      <w:r w:rsidRPr="00E35B02">
        <w:rPr>
          <w:sz w:val="18"/>
          <w:szCs w:val="18"/>
        </w:rPr>
        <w:t>for</w:t>
      </w:r>
      <w:r w:rsidRPr="00E35B02">
        <w:rPr>
          <w:spacing w:val="-3"/>
          <w:sz w:val="18"/>
          <w:szCs w:val="18"/>
        </w:rPr>
        <w:t xml:space="preserve"> </w:t>
      </w:r>
      <w:r w:rsidRPr="00E35B02">
        <w:rPr>
          <w:sz w:val="18"/>
          <w:szCs w:val="18"/>
        </w:rPr>
        <w:t>employees</w:t>
      </w:r>
      <w:r w:rsidRPr="00E35B02">
        <w:rPr>
          <w:spacing w:val="-3"/>
          <w:sz w:val="18"/>
          <w:szCs w:val="18"/>
        </w:rPr>
        <w:t xml:space="preserve"> </w:t>
      </w:r>
      <w:r w:rsidRPr="00E35B02">
        <w:rPr>
          <w:sz w:val="18"/>
          <w:szCs w:val="18"/>
        </w:rPr>
        <w:t>placed</w:t>
      </w:r>
      <w:r w:rsidRPr="00E35B02">
        <w:rPr>
          <w:spacing w:val="-4"/>
          <w:sz w:val="18"/>
          <w:szCs w:val="18"/>
        </w:rPr>
        <w:t xml:space="preserve"> </w:t>
      </w:r>
      <w:r w:rsidRPr="00E35B02">
        <w:rPr>
          <w:sz w:val="18"/>
          <w:szCs w:val="18"/>
        </w:rPr>
        <w:t>by</w:t>
      </w:r>
      <w:r w:rsidRPr="00E35B02">
        <w:rPr>
          <w:spacing w:val="-3"/>
          <w:sz w:val="18"/>
          <w:szCs w:val="18"/>
        </w:rPr>
        <w:t xml:space="preserve"> </w:t>
      </w:r>
      <w:r w:rsidRPr="00E35B02">
        <w:rPr>
          <w:sz w:val="18"/>
          <w:szCs w:val="18"/>
        </w:rPr>
        <w:t>or</w:t>
      </w:r>
      <w:r w:rsidRPr="00E35B02">
        <w:rPr>
          <w:spacing w:val="-3"/>
          <w:sz w:val="18"/>
          <w:szCs w:val="18"/>
        </w:rPr>
        <w:t xml:space="preserve"> </w:t>
      </w:r>
      <w:r w:rsidRPr="00E35B02">
        <w:rPr>
          <w:sz w:val="18"/>
          <w:szCs w:val="18"/>
        </w:rPr>
        <w:t>on</w:t>
      </w:r>
      <w:r w:rsidRPr="00E35B02">
        <w:rPr>
          <w:spacing w:val="-3"/>
          <w:sz w:val="18"/>
          <w:szCs w:val="18"/>
        </w:rPr>
        <w:t xml:space="preserve"> </w:t>
      </w:r>
      <w:r w:rsidRPr="00E35B02">
        <w:rPr>
          <w:sz w:val="18"/>
          <w:szCs w:val="18"/>
        </w:rPr>
        <w:t>behalf</w:t>
      </w:r>
      <w:r w:rsidRPr="00E35B02">
        <w:rPr>
          <w:spacing w:val="-3"/>
          <w:sz w:val="18"/>
          <w:szCs w:val="18"/>
        </w:rPr>
        <w:t xml:space="preserve"> </w:t>
      </w:r>
      <w:r w:rsidRPr="00E35B02">
        <w:rPr>
          <w:sz w:val="18"/>
          <w:szCs w:val="18"/>
        </w:rPr>
        <w:t>of</w:t>
      </w:r>
      <w:r w:rsidRPr="00E35B02">
        <w:rPr>
          <w:spacing w:val="-3"/>
          <w:sz w:val="18"/>
          <w:szCs w:val="18"/>
        </w:rPr>
        <w:t xml:space="preserve"> </w:t>
      </w:r>
      <w:r w:rsidRPr="00E35B02">
        <w:rPr>
          <w:sz w:val="18"/>
          <w:szCs w:val="18"/>
        </w:rPr>
        <w:t>the</w:t>
      </w:r>
      <w:r w:rsidRPr="00E35B02">
        <w:rPr>
          <w:spacing w:val="-3"/>
          <w:sz w:val="18"/>
          <w:szCs w:val="18"/>
        </w:rPr>
        <w:t xml:space="preserve"> </w:t>
      </w:r>
      <w:r w:rsidRPr="00E35B02">
        <w:rPr>
          <w:sz w:val="18"/>
          <w:szCs w:val="18"/>
        </w:rPr>
        <w:t>contractor,</w:t>
      </w:r>
      <w:r w:rsidRPr="00E35B02">
        <w:rPr>
          <w:spacing w:val="-53"/>
          <w:sz w:val="18"/>
          <w:szCs w:val="18"/>
        </w:rPr>
        <w:t xml:space="preserve"> </w:t>
      </w:r>
      <w:r w:rsidRPr="00E35B02">
        <w:rPr>
          <w:sz w:val="18"/>
          <w:szCs w:val="18"/>
        </w:rPr>
        <w:t>state that all qualified applicants will receive consideration for employment without regard to race, color,</w:t>
      </w:r>
      <w:r w:rsidRPr="00E35B02">
        <w:rPr>
          <w:spacing w:val="1"/>
          <w:sz w:val="18"/>
          <w:szCs w:val="18"/>
        </w:rPr>
        <w:t xml:space="preserve"> </w:t>
      </w:r>
      <w:r w:rsidRPr="00E35B02">
        <w:rPr>
          <w:sz w:val="18"/>
          <w:szCs w:val="18"/>
        </w:rPr>
        <w:t>national</w:t>
      </w:r>
      <w:r w:rsidRPr="00E35B02">
        <w:rPr>
          <w:spacing w:val="-2"/>
          <w:sz w:val="18"/>
          <w:szCs w:val="18"/>
        </w:rPr>
        <w:t xml:space="preserve"> </w:t>
      </w:r>
      <w:r w:rsidRPr="00E35B02">
        <w:rPr>
          <w:sz w:val="18"/>
          <w:szCs w:val="18"/>
        </w:rPr>
        <w:t>origin,</w:t>
      </w:r>
      <w:r w:rsidRPr="00E35B02">
        <w:rPr>
          <w:spacing w:val="-1"/>
          <w:sz w:val="18"/>
          <w:szCs w:val="18"/>
        </w:rPr>
        <w:t xml:space="preserve"> </w:t>
      </w:r>
      <w:r w:rsidRPr="00E35B02">
        <w:rPr>
          <w:sz w:val="18"/>
          <w:szCs w:val="18"/>
        </w:rPr>
        <w:t>gender,</w:t>
      </w:r>
      <w:r w:rsidRPr="00E35B02">
        <w:rPr>
          <w:spacing w:val="-1"/>
          <w:sz w:val="18"/>
          <w:szCs w:val="18"/>
        </w:rPr>
        <w:t xml:space="preserve"> </w:t>
      </w:r>
      <w:r w:rsidRPr="00E35B02">
        <w:rPr>
          <w:sz w:val="18"/>
          <w:szCs w:val="18"/>
        </w:rPr>
        <w:t>age,</w:t>
      </w:r>
      <w:r w:rsidRPr="00E35B02">
        <w:rPr>
          <w:spacing w:val="-1"/>
          <w:sz w:val="18"/>
          <w:szCs w:val="18"/>
        </w:rPr>
        <w:t xml:space="preserve"> </w:t>
      </w:r>
      <w:r w:rsidRPr="00E35B02">
        <w:rPr>
          <w:sz w:val="18"/>
          <w:szCs w:val="18"/>
        </w:rPr>
        <w:t>or</w:t>
      </w:r>
      <w:r w:rsidRPr="00E35B02">
        <w:rPr>
          <w:spacing w:val="-1"/>
          <w:sz w:val="18"/>
          <w:szCs w:val="18"/>
        </w:rPr>
        <w:t xml:space="preserve"> </w:t>
      </w:r>
      <w:r w:rsidRPr="00E35B02">
        <w:rPr>
          <w:sz w:val="18"/>
          <w:szCs w:val="18"/>
        </w:rPr>
        <w:t>disability.</w:t>
      </w:r>
    </w:p>
    <w:p w14:paraId="328910D7" w14:textId="77777777" w:rsidR="00B82240" w:rsidRPr="00E35B02" w:rsidRDefault="00B82240" w:rsidP="005D4DCC">
      <w:pPr>
        <w:pStyle w:val="ListParagraph"/>
        <w:widowControl w:val="0"/>
        <w:numPr>
          <w:ilvl w:val="1"/>
          <w:numId w:val="15"/>
        </w:numPr>
        <w:autoSpaceDE w:val="0"/>
        <w:autoSpaceDN w:val="0"/>
        <w:spacing w:after="120" w:line="235" w:lineRule="auto"/>
        <w:ind w:left="0" w:right="-720"/>
        <w:contextualSpacing w:val="0"/>
        <w:rPr>
          <w:sz w:val="18"/>
          <w:szCs w:val="18"/>
        </w:rPr>
      </w:pPr>
      <w:r w:rsidRPr="00E35B02">
        <w:rPr>
          <w:sz w:val="18"/>
          <w:szCs w:val="18"/>
        </w:rPr>
        <w:t>The contractor will send to each labor union or representative of workers with which he has a collective</w:t>
      </w:r>
      <w:r w:rsidRPr="00E35B02">
        <w:rPr>
          <w:spacing w:val="1"/>
          <w:sz w:val="18"/>
          <w:szCs w:val="18"/>
        </w:rPr>
        <w:t xml:space="preserve"> </w:t>
      </w:r>
      <w:r w:rsidRPr="00E35B02">
        <w:rPr>
          <w:sz w:val="18"/>
          <w:szCs w:val="18"/>
        </w:rPr>
        <w:t>bargaining</w:t>
      </w:r>
      <w:r w:rsidRPr="00E35B02">
        <w:rPr>
          <w:spacing w:val="-4"/>
          <w:sz w:val="18"/>
          <w:szCs w:val="18"/>
        </w:rPr>
        <w:t xml:space="preserve"> </w:t>
      </w:r>
      <w:r w:rsidRPr="00E35B02">
        <w:rPr>
          <w:sz w:val="18"/>
          <w:szCs w:val="18"/>
        </w:rPr>
        <w:t>agreement</w:t>
      </w:r>
      <w:r w:rsidRPr="00E35B02">
        <w:rPr>
          <w:spacing w:val="-3"/>
          <w:sz w:val="18"/>
          <w:szCs w:val="18"/>
        </w:rPr>
        <w:t xml:space="preserve"> </w:t>
      </w:r>
      <w:r w:rsidRPr="00E35B02">
        <w:rPr>
          <w:sz w:val="18"/>
          <w:szCs w:val="18"/>
        </w:rPr>
        <w:t>or</w:t>
      </w:r>
      <w:r w:rsidRPr="00E35B02">
        <w:rPr>
          <w:spacing w:val="-4"/>
          <w:sz w:val="18"/>
          <w:szCs w:val="18"/>
        </w:rPr>
        <w:t xml:space="preserve"> </w:t>
      </w:r>
      <w:r w:rsidRPr="00E35B02">
        <w:rPr>
          <w:sz w:val="18"/>
          <w:szCs w:val="18"/>
        </w:rPr>
        <w:t>other</w:t>
      </w:r>
      <w:r w:rsidRPr="00E35B02">
        <w:rPr>
          <w:spacing w:val="-3"/>
          <w:sz w:val="18"/>
          <w:szCs w:val="18"/>
        </w:rPr>
        <w:t xml:space="preserve"> </w:t>
      </w:r>
      <w:r w:rsidRPr="00E35B02">
        <w:rPr>
          <w:sz w:val="18"/>
          <w:szCs w:val="18"/>
        </w:rPr>
        <w:t>contract</w:t>
      </w:r>
      <w:r w:rsidRPr="00E35B02">
        <w:rPr>
          <w:spacing w:val="-3"/>
          <w:sz w:val="18"/>
          <w:szCs w:val="18"/>
        </w:rPr>
        <w:t xml:space="preserve"> </w:t>
      </w:r>
      <w:r w:rsidRPr="00E35B02">
        <w:rPr>
          <w:sz w:val="18"/>
          <w:szCs w:val="18"/>
        </w:rPr>
        <w:t>or</w:t>
      </w:r>
      <w:r w:rsidRPr="00E35B02">
        <w:rPr>
          <w:spacing w:val="-4"/>
          <w:sz w:val="18"/>
          <w:szCs w:val="18"/>
        </w:rPr>
        <w:t xml:space="preserve"> </w:t>
      </w:r>
      <w:r w:rsidRPr="00E35B02">
        <w:rPr>
          <w:sz w:val="18"/>
          <w:szCs w:val="18"/>
        </w:rPr>
        <w:t>understanding,</w:t>
      </w:r>
      <w:r w:rsidRPr="00E35B02">
        <w:rPr>
          <w:spacing w:val="-3"/>
          <w:sz w:val="18"/>
          <w:szCs w:val="18"/>
        </w:rPr>
        <w:t xml:space="preserve"> </w:t>
      </w:r>
      <w:r w:rsidRPr="00E35B02">
        <w:rPr>
          <w:sz w:val="18"/>
          <w:szCs w:val="18"/>
        </w:rPr>
        <w:t>a</w:t>
      </w:r>
      <w:r w:rsidRPr="00E35B02">
        <w:rPr>
          <w:spacing w:val="-4"/>
          <w:sz w:val="18"/>
          <w:szCs w:val="18"/>
        </w:rPr>
        <w:t xml:space="preserve"> </w:t>
      </w:r>
      <w:r w:rsidRPr="00E35B02">
        <w:rPr>
          <w:sz w:val="18"/>
          <w:szCs w:val="18"/>
        </w:rPr>
        <w:t>notice,</w:t>
      </w:r>
      <w:r w:rsidRPr="00E35B02">
        <w:rPr>
          <w:spacing w:val="-3"/>
          <w:sz w:val="18"/>
          <w:szCs w:val="18"/>
        </w:rPr>
        <w:t xml:space="preserve"> </w:t>
      </w:r>
      <w:r w:rsidRPr="00E35B02">
        <w:rPr>
          <w:sz w:val="18"/>
          <w:szCs w:val="18"/>
        </w:rPr>
        <w:t>to</w:t>
      </w:r>
      <w:r w:rsidRPr="00E35B02">
        <w:rPr>
          <w:spacing w:val="-3"/>
          <w:sz w:val="18"/>
          <w:szCs w:val="18"/>
        </w:rPr>
        <w:t xml:space="preserve"> </w:t>
      </w:r>
      <w:r w:rsidRPr="00E35B02">
        <w:rPr>
          <w:sz w:val="18"/>
          <w:szCs w:val="18"/>
        </w:rPr>
        <w:t>be</w:t>
      </w:r>
      <w:r w:rsidRPr="00E35B02">
        <w:rPr>
          <w:spacing w:val="-4"/>
          <w:sz w:val="18"/>
          <w:szCs w:val="18"/>
        </w:rPr>
        <w:t xml:space="preserve"> </w:t>
      </w:r>
      <w:r w:rsidRPr="00E35B02">
        <w:rPr>
          <w:sz w:val="18"/>
          <w:szCs w:val="18"/>
        </w:rPr>
        <w:t>provided</w:t>
      </w:r>
      <w:r w:rsidRPr="00E35B02">
        <w:rPr>
          <w:spacing w:val="-3"/>
          <w:sz w:val="18"/>
          <w:szCs w:val="18"/>
        </w:rPr>
        <w:t xml:space="preserve"> </w:t>
      </w:r>
      <w:r w:rsidRPr="00E35B02">
        <w:rPr>
          <w:sz w:val="18"/>
          <w:szCs w:val="18"/>
        </w:rPr>
        <w:t>by</w:t>
      </w:r>
      <w:r w:rsidRPr="00E35B02">
        <w:rPr>
          <w:spacing w:val="-4"/>
          <w:sz w:val="18"/>
          <w:szCs w:val="18"/>
        </w:rPr>
        <w:t xml:space="preserve"> </w:t>
      </w:r>
      <w:r w:rsidRPr="00E35B02">
        <w:rPr>
          <w:sz w:val="18"/>
          <w:szCs w:val="18"/>
        </w:rPr>
        <w:t>the</w:t>
      </w:r>
      <w:r w:rsidRPr="00E35B02">
        <w:rPr>
          <w:spacing w:val="-3"/>
          <w:sz w:val="18"/>
          <w:szCs w:val="18"/>
        </w:rPr>
        <w:t xml:space="preserve"> </w:t>
      </w:r>
      <w:r w:rsidRPr="00E35B02">
        <w:rPr>
          <w:sz w:val="18"/>
          <w:szCs w:val="18"/>
        </w:rPr>
        <w:t>agency</w:t>
      </w:r>
      <w:r w:rsidRPr="00E35B02">
        <w:rPr>
          <w:spacing w:val="-3"/>
          <w:sz w:val="18"/>
          <w:szCs w:val="18"/>
        </w:rPr>
        <w:t xml:space="preserve"> </w:t>
      </w:r>
      <w:r w:rsidRPr="00E35B02">
        <w:rPr>
          <w:sz w:val="18"/>
          <w:szCs w:val="18"/>
        </w:rPr>
        <w:t>Contracting</w:t>
      </w:r>
      <w:r w:rsidRPr="00E35B02">
        <w:rPr>
          <w:spacing w:val="-53"/>
          <w:sz w:val="18"/>
          <w:szCs w:val="18"/>
        </w:rPr>
        <w:t xml:space="preserve"> </w:t>
      </w:r>
      <w:r w:rsidRPr="00E35B02">
        <w:rPr>
          <w:sz w:val="18"/>
          <w:szCs w:val="18"/>
        </w:rPr>
        <w:t>Officer,</w:t>
      </w:r>
      <w:r w:rsidRPr="00E35B02">
        <w:rPr>
          <w:spacing w:val="-4"/>
          <w:sz w:val="18"/>
          <w:szCs w:val="18"/>
        </w:rPr>
        <w:t xml:space="preserve"> </w:t>
      </w:r>
      <w:r w:rsidRPr="00E35B02">
        <w:rPr>
          <w:sz w:val="18"/>
          <w:szCs w:val="18"/>
        </w:rPr>
        <w:t>advising</w:t>
      </w:r>
      <w:r w:rsidRPr="00E35B02">
        <w:rPr>
          <w:spacing w:val="-3"/>
          <w:sz w:val="18"/>
          <w:szCs w:val="18"/>
        </w:rPr>
        <w:t xml:space="preserve"> </w:t>
      </w:r>
      <w:r w:rsidRPr="00E35B02">
        <w:rPr>
          <w:sz w:val="18"/>
          <w:szCs w:val="18"/>
        </w:rPr>
        <w:t>the</w:t>
      </w:r>
      <w:r w:rsidRPr="00E35B02">
        <w:rPr>
          <w:spacing w:val="-4"/>
          <w:sz w:val="18"/>
          <w:szCs w:val="18"/>
        </w:rPr>
        <w:t xml:space="preserve"> </w:t>
      </w:r>
      <w:r w:rsidRPr="00E35B02">
        <w:rPr>
          <w:sz w:val="18"/>
          <w:szCs w:val="18"/>
        </w:rPr>
        <w:t>labor</w:t>
      </w:r>
      <w:r w:rsidRPr="00E35B02">
        <w:rPr>
          <w:spacing w:val="-3"/>
          <w:sz w:val="18"/>
          <w:szCs w:val="18"/>
        </w:rPr>
        <w:t xml:space="preserve"> </w:t>
      </w:r>
      <w:r w:rsidRPr="00E35B02">
        <w:rPr>
          <w:sz w:val="18"/>
          <w:szCs w:val="18"/>
        </w:rPr>
        <w:t>union</w:t>
      </w:r>
      <w:r w:rsidRPr="00E35B02">
        <w:rPr>
          <w:spacing w:val="-4"/>
          <w:sz w:val="18"/>
          <w:szCs w:val="18"/>
        </w:rPr>
        <w:t xml:space="preserve"> </w:t>
      </w:r>
      <w:r w:rsidRPr="00E35B02">
        <w:rPr>
          <w:sz w:val="18"/>
          <w:szCs w:val="18"/>
        </w:rPr>
        <w:t>or</w:t>
      </w:r>
      <w:r w:rsidRPr="00E35B02">
        <w:rPr>
          <w:spacing w:val="-3"/>
          <w:sz w:val="18"/>
          <w:szCs w:val="18"/>
        </w:rPr>
        <w:t xml:space="preserve"> </w:t>
      </w:r>
      <w:r w:rsidRPr="00E35B02">
        <w:rPr>
          <w:sz w:val="18"/>
          <w:szCs w:val="18"/>
        </w:rPr>
        <w:t>workers’</w:t>
      </w:r>
      <w:r w:rsidRPr="00E35B02">
        <w:rPr>
          <w:spacing w:val="-4"/>
          <w:sz w:val="18"/>
          <w:szCs w:val="18"/>
        </w:rPr>
        <w:t xml:space="preserve"> </w:t>
      </w:r>
      <w:r w:rsidRPr="00E35B02">
        <w:rPr>
          <w:sz w:val="18"/>
          <w:szCs w:val="18"/>
        </w:rPr>
        <w:t>representative</w:t>
      </w:r>
      <w:r w:rsidRPr="00E35B02">
        <w:rPr>
          <w:spacing w:val="-3"/>
          <w:sz w:val="18"/>
          <w:szCs w:val="18"/>
        </w:rPr>
        <w:t xml:space="preserve"> </w:t>
      </w:r>
      <w:r w:rsidRPr="00E35B02">
        <w:rPr>
          <w:sz w:val="18"/>
          <w:szCs w:val="18"/>
        </w:rPr>
        <w:t>of</w:t>
      </w:r>
      <w:r w:rsidRPr="00E35B02">
        <w:rPr>
          <w:spacing w:val="-4"/>
          <w:sz w:val="18"/>
          <w:szCs w:val="18"/>
        </w:rPr>
        <w:t xml:space="preserve"> </w:t>
      </w:r>
      <w:r w:rsidRPr="00E35B02">
        <w:rPr>
          <w:sz w:val="18"/>
          <w:szCs w:val="18"/>
        </w:rPr>
        <w:t>the</w:t>
      </w:r>
      <w:r w:rsidRPr="00E35B02">
        <w:rPr>
          <w:spacing w:val="-3"/>
          <w:sz w:val="18"/>
          <w:szCs w:val="18"/>
        </w:rPr>
        <w:t xml:space="preserve"> </w:t>
      </w:r>
      <w:r w:rsidRPr="00E35B02">
        <w:rPr>
          <w:sz w:val="18"/>
          <w:szCs w:val="18"/>
        </w:rPr>
        <w:t>contractor’s</w:t>
      </w:r>
      <w:r w:rsidRPr="00E35B02">
        <w:rPr>
          <w:spacing w:val="-4"/>
          <w:sz w:val="18"/>
          <w:szCs w:val="18"/>
        </w:rPr>
        <w:t xml:space="preserve"> </w:t>
      </w:r>
      <w:r w:rsidRPr="00E35B02">
        <w:rPr>
          <w:sz w:val="18"/>
          <w:szCs w:val="18"/>
        </w:rPr>
        <w:t>commitments</w:t>
      </w:r>
      <w:r w:rsidRPr="00E35B02">
        <w:rPr>
          <w:spacing w:val="-3"/>
          <w:sz w:val="18"/>
          <w:szCs w:val="18"/>
        </w:rPr>
        <w:t xml:space="preserve"> </w:t>
      </w:r>
      <w:r w:rsidRPr="00E35B02">
        <w:rPr>
          <w:sz w:val="18"/>
          <w:szCs w:val="18"/>
        </w:rPr>
        <w:t>under</w:t>
      </w:r>
      <w:r w:rsidRPr="00E35B02">
        <w:rPr>
          <w:spacing w:val="-4"/>
          <w:sz w:val="18"/>
          <w:szCs w:val="18"/>
        </w:rPr>
        <w:t xml:space="preserve"> </w:t>
      </w:r>
      <w:r w:rsidRPr="00E35B02">
        <w:rPr>
          <w:sz w:val="18"/>
          <w:szCs w:val="18"/>
        </w:rPr>
        <w:t>this</w:t>
      </w:r>
      <w:r w:rsidRPr="00E35B02">
        <w:rPr>
          <w:spacing w:val="-3"/>
          <w:sz w:val="18"/>
          <w:szCs w:val="18"/>
        </w:rPr>
        <w:t xml:space="preserve"> </w:t>
      </w:r>
      <w:r w:rsidRPr="00E35B02">
        <w:rPr>
          <w:sz w:val="18"/>
          <w:szCs w:val="18"/>
        </w:rPr>
        <w:t>Equal</w:t>
      </w:r>
      <w:r w:rsidRPr="00E35B02">
        <w:rPr>
          <w:spacing w:val="-53"/>
          <w:sz w:val="18"/>
          <w:szCs w:val="18"/>
        </w:rPr>
        <w:t xml:space="preserve"> </w:t>
      </w:r>
      <w:r w:rsidRPr="00E35B02">
        <w:rPr>
          <w:sz w:val="18"/>
          <w:szCs w:val="18"/>
        </w:rPr>
        <w:t>Opportunity clause, and shall post copies of the notice in conspicuous places available to employees and</w:t>
      </w:r>
      <w:r w:rsidRPr="00E35B02">
        <w:rPr>
          <w:spacing w:val="1"/>
          <w:sz w:val="18"/>
          <w:szCs w:val="18"/>
        </w:rPr>
        <w:t xml:space="preserve"> </w:t>
      </w:r>
      <w:r w:rsidRPr="00E35B02">
        <w:rPr>
          <w:sz w:val="18"/>
          <w:szCs w:val="18"/>
        </w:rPr>
        <w:t>applicants</w:t>
      </w:r>
      <w:r w:rsidRPr="00E35B02">
        <w:rPr>
          <w:spacing w:val="-2"/>
          <w:sz w:val="18"/>
          <w:szCs w:val="18"/>
        </w:rPr>
        <w:t xml:space="preserve"> </w:t>
      </w:r>
      <w:r w:rsidRPr="00E35B02">
        <w:rPr>
          <w:sz w:val="18"/>
          <w:szCs w:val="18"/>
        </w:rPr>
        <w:t>for</w:t>
      </w:r>
      <w:r w:rsidRPr="00E35B02">
        <w:rPr>
          <w:spacing w:val="-1"/>
          <w:sz w:val="18"/>
          <w:szCs w:val="18"/>
        </w:rPr>
        <w:t xml:space="preserve"> </w:t>
      </w:r>
      <w:r w:rsidRPr="00E35B02">
        <w:rPr>
          <w:sz w:val="18"/>
          <w:szCs w:val="18"/>
        </w:rPr>
        <w:t>employment.</w:t>
      </w:r>
    </w:p>
    <w:p w14:paraId="75454378" w14:textId="77777777" w:rsidR="00B82240" w:rsidRPr="00E35B02" w:rsidRDefault="00B82240" w:rsidP="005D4DCC">
      <w:pPr>
        <w:pStyle w:val="ListParagraph"/>
        <w:widowControl w:val="0"/>
        <w:numPr>
          <w:ilvl w:val="1"/>
          <w:numId w:val="15"/>
        </w:numPr>
        <w:autoSpaceDE w:val="0"/>
        <w:autoSpaceDN w:val="0"/>
        <w:spacing w:after="120" w:line="230" w:lineRule="auto"/>
        <w:ind w:left="0" w:right="-720"/>
        <w:contextualSpacing w:val="0"/>
        <w:rPr>
          <w:sz w:val="18"/>
          <w:szCs w:val="18"/>
        </w:rPr>
      </w:pPr>
      <w:r w:rsidRPr="00E35B02">
        <w:rPr>
          <w:sz w:val="18"/>
          <w:szCs w:val="18"/>
        </w:rPr>
        <w:t>The contractor will comply with all provisions of Executive Order No. 11246 of September 24, 1965, as</w:t>
      </w:r>
      <w:r w:rsidRPr="00E35B02">
        <w:rPr>
          <w:spacing w:val="1"/>
          <w:sz w:val="18"/>
          <w:szCs w:val="18"/>
        </w:rPr>
        <w:t xml:space="preserve"> </w:t>
      </w:r>
      <w:r w:rsidRPr="00E35B02">
        <w:rPr>
          <w:sz w:val="18"/>
          <w:szCs w:val="18"/>
        </w:rPr>
        <w:t>amended</w:t>
      </w:r>
      <w:r w:rsidRPr="00E35B02">
        <w:rPr>
          <w:spacing w:val="-4"/>
          <w:sz w:val="18"/>
          <w:szCs w:val="18"/>
        </w:rPr>
        <w:t xml:space="preserve"> </w:t>
      </w:r>
      <w:r w:rsidRPr="00E35B02">
        <w:rPr>
          <w:sz w:val="18"/>
          <w:szCs w:val="18"/>
        </w:rPr>
        <w:t>by</w:t>
      </w:r>
      <w:r w:rsidRPr="00E35B02">
        <w:rPr>
          <w:spacing w:val="-3"/>
          <w:sz w:val="18"/>
          <w:szCs w:val="18"/>
        </w:rPr>
        <w:t xml:space="preserve"> </w:t>
      </w:r>
      <w:r w:rsidRPr="00E35B02">
        <w:rPr>
          <w:sz w:val="18"/>
          <w:szCs w:val="18"/>
        </w:rPr>
        <w:t>Executive</w:t>
      </w:r>
      <w:r w:rsidRPr="00E35B02">
        <w:rPr>
          <w:spacing w:val="-3"/>
          <w:sz w:val="18"/>
          <w:szCs w:val="18"/>
        </w:rPr>
        <w:t xml:space="preserve"> </w:t>
      </w:r>
      <w:r w:rsidRPr="00E35B02">
        <w:rPr>
          <w:sz w:val="18"/>
          <w:szCs w:val="18"/>
        </w:rPr>
        <w:t>Order</w:t>
      </w:r>
      <w:r w:rsidRPr="00E35B02">
        <w:rPr>
          <w:spacing w:val="-3"/>
          <w:sz w:val="18"/>
          <w:szCs w:val="18"/>
        </w:rPr>
        <w:t xml:space="preserve"> </w:t>
      </w:r>
      <w:r w:rsidRPr="00E35B02">
        <w:rPr>
          <w:sz w:val="18"/>
          <w:szCs w:val="18"/>
        </w:rPr>
        <w:t>No.</w:t>
      </w:r>
      <w:r w:rsidRPr="00E35B02">
        <w:rPr>
          <w:spacing w:val="-3"/>
          <w:sz w:val="18"/>
          <w:szCs w:val="18"/>
        </w:rPr>
        <w:t xml:space="preserve"> </w:t>
      </w:r>
      <w:r w:rsidRPr="00E35B02">
        <w:rPr>
          <w:sz w:val="18"/>
          <w:szCs w:val="18"/>
        </w:rPr>
        <w:t>11375</w:t>
      </w:r>
      <w:r w:rsidRPr="00E35B02">
        <w:rPr>
          <w:spacing w:val="-3"/>
          <w:sz w:val="18"/>
          <w:szCs w:val="18"/>
        </w:rPr>
        <w:t xml:space="preserve"> </w:t>
      </w:r>
      <w:r w:rsidRPr="00E35B02">
        <w:rPr>
          <w:sz w:val="18"/>
          <w:szCs w:val="18"/>
        </w:rPr>
        <w:t>of</w:t>
      </w:r>
      <w:r w:rsidRPr="00E35B02">
        <w:rPr>
          <w:spacing w:val="-3"/>
          <w:sz w:val="18"/>
          <w:szCs w:val="18"/>
        </w:rPr>
        <w:t xml:space="preserve"> </w:t>
      </w:r>
      <w:r w:rsidRPr="00E35B02">
        <w:rPr>
          <w:sz w:val="18"/>
          <w:szCs w:val="18"/>
        </w:rPr>
        <w:t>October</w:t>
      </w:r>
      <w:r w:rsidRPr="00E35B02">
        <w:rPr>
          <w:spacing w:val="-3"/>
          <w:sz w:val="18"/>
          <w:szCs w:val="18"/>
        </w:rPr>
        <w:t xml:space="preserve"> </w:t>
      </w:r>
      <w:r w:rsidRPr="00E35B02">
        <w:rPr>
          <w:sz w:val="18"/>
          <w:szCs w:val="18"/>
        </w:rPr>
        <w:t>13,</w:t>
      </w:r>
      <w:r w:rsidRPr="00E35B02">
        <w:rPr>
          <w:spacing w:val="-4"/>
          <w:sz w:val="18"/>
          <w:szCs w:val="18"/>
        </w:rPr>
        <w:t xml:space="preserve"> </w:t>
      </w:r>
      <w:r w:rsidRPr="00E35B02">
        <w:rPr>
          <w:sz w:val="18"/>
          <w:szCs w:val="18"/>
        </w:rPr>
        <w:t>1967,</w:t>
      </w:r>
      <w:r w:rsidRPr="00E35B02">
        <w:rPr>
          <w:spacing w:val="-3"/>
          <w:sz w:val="18"/>
          <w:szCs w:val="18"/>
        </w:rPr>
        <w:t xml:space="preserve"> </w:t>
      </w:r>
      <w:r w:rsidRPr="00E35B02">
        <w:rPr>
          <w:sz w:val="18"/>
          <w:szCs w:val="18"/>
        </w:rPr>
        <w:t>and</w:t>
      </w:r>
      <w:r w:rsidRPr="00E35B02">
        <w:rPr>
          <w:spacing w:val="-3"/>
          <w:sz w:val="18"/>
          <w:szCs w:val="18"/>
        </w:rPr>
        <w:t xml:space="preserve"> </w:t>
      </w:r>
      <w:r w:rsidRPr="00E35B02">
        <w:rPr>
          <w:sz w:val="18"/>
          <w:szCs w:val="18"/>
        </w:rPr>
        <w:t>of</w:t>
      </w:r>
      <w:r w:rsidRPr="00E35B02">
        <w:rPr>
          <w:spacing w:val="-3"/>
          <w:sz w:val="18"/>
          <w:szCs w:val="18"/>
        </w:rPr>
        <w:t xml:space="preserve"> </w:t>
      </w:r>
      <w:r w:rsidRPr="00E35B02">
        <w:rPr>
          <w:sz w:val="18"/>
          <w:szCs w:val="18"/>
        </w:rPr>
        <w:t>the</w:t>
      </w:r>
      <w:r w:rsidRPr="00E35B02">
        <w:rPr>
          <w:spacing w:val="-3"/>
          <w:sz w:val="18"/>
          <w:szCs w:val="18"/>
        </w:rPr>
        <w:t xml:space="preserve"> </w:t>
      </w:r>
      <w:r w:rsidRPr="00E35B02">
        <w:rPr>
          <w:sz w:val="18"/>
          <w:szCs w:val="18"/>
        </w:rPr>
        <w:t>rules,</w:t>
      </w:r>
      <w:r w:rsidRPr="00E35B02">
        <w:rPr>
          <w:spacing w:val="-3"/>
          <w:sz w:val="18"/>
          <w:szCs w:val="18"/>
        </w:rPr>
        <w:t xml:space="preserve"> </w:t>
      </w:r>
      <w:r w:rsidRPr="00E35B02">
        <w:rPr>
          <w:sz w:val="18"/>
          <w:szCs w:val="18"/>
        </w:rPr>
        <w:t>regulations,</w:t>
      </w:r>
      <w:r w:rsidRPr="00E35B02">
        <w:rPr>
          <w:spacing w:val="-3"/>
          <w:sz w:val="18"/>
          <w:szCs w:val="18"/>
        </w:rPr>
        <w:t xml:space="preserve"> </w:t>
      </w:r>
      <w:r w:rsidRPr="00E35B02">
        <w:rPr>
          <w:sz w:val="18"/>
          <w:szCs w:val="18"/>
        </w:rPr>
        <w:t>and</w:t>
      </w:r>
      <w:r w:rsidRPr="00E35B02">
        <w:rPr>
          <w:spacing w:val="-3"/>
          <w:sz w:val="18"/>
          <w:szCs w:val="18"/>
        </w:rPr>
        <w:t xml:space="preserve"> </w:t>
      </w:r>
      <w:r w:rsidRPr="00E35B02">
        <w:rPr>
          <w:sz w:val="18"/>
          <w:szCs w:val="18"/>
        </w:rPr>
        <w:t>relevant</w:t>
      </w:r>
      <w:r w:rsidRPr="00E35B02">
        <w:rPr>
          <w:spacing w:val="-4"/>
          <w:sz w:val="18"/>
          <w:szCs w:val="18"/>
        </w:rPr>
        <w:t xml:space="preserve"> </w:t>
      </w:r>
      <w:r w:rsidRPr="00E35B02">
        <w:rPr>
          <w:sz w:val="18"/>
          <w:szCs w:val="18"/>
        </w:rPr>
        <w:t>orders</w:t>
      </w:r>
      <w:r w:rsidRPr="00E35B02">
        <w:rPr>
          <w:spacing w:val="-52"/>
          <w:sz w:val="18"/>
          <w:szCs w:val="18"/>
        </w:rPr>
        <w:t xml:space="preserve"> </w:t>
      </w:r>
      <w:r w:rsidRPr="00E35B02">
        <w:rPr>
          <w:sz w:val="18"/>
          <w:szCs w:val="18"/>
        </w:rPr>
        <w:t>of</w:t>
      </w:r>
      <w:r w:rsidRPr="00E35B02">
        <w:rPr>
          <w:spacing w:val="-2"/>
          <w:sz w:val="18"/>
          <w:szCs w:val="18"/>
        </w:rPr>
        <w:t xml:space="preserve"> </w:t>
      </w:r>
      <w:r w:rsidRPr="00E35B02">
        <w:rPr>
          <w:sz w:val="18"/>
          <w:szCs w:val="18"/>
        </w:rPr>
        <w:t>the</w:t>
      </w:r>
      <w:r w:rsidRPr="00E35B02">
        <w:rPr>
          <w:spacing w:val="-1"/>
          <w:sz w:val="18"/>
          <w:szCs w:val="18"/>
        </w:rPr>
        <w:t xml:space="preserve"> </w:t>
      </w:r>
      <w:r w:rsidRPr="00E35B02">
        <w:rPr>
          <w:sz w:val="18"/>
          <w:szCs w:val="18"/>
        </w:rPr>
        <w:t>Secretary</w:t>
      </w:r>
      <w:r w:rsidRPr="00E35B02">
        <w:rPr>
          <w:spacing w:val="-1"/>
          <w:sz w:val="18"/>
          <w:szCs w:val="18"/>
        </w:rPr>
        <w:t xml:space="preserve"> </w:t>
      </w:r>
      <w:r w:rsidRPr="00E35B02">
        <w:rPr>
          <w:sz w:val="18"/>
          <w:szCs w:val="18"/>
        </w:rPr>
        <w:t>of</w:t>
      </w:r>
      <w:r w:rsidRPr="00E35B02">
        <w:rPr>
          <w:spacing w:val="-1"/>
          <w:sz w:val="18"/>
          <w:szCs w:val="18"/>
        </w:rPr>
        <w:t xml:space="preserve"> </w:t>
      </w:r>
      <w:r w:rsidRPr="00E35B02">
        <w:rPr>
          <w:sz w:val="18"/>
          <w:szCs w:val="18"/>
        </w:rPr>
        <w:t>Labor.</w:t>
      </w:r>
    </w:p>
    <w:p w14:paraId="60C101BB" w14:textId="2AEFDEB5" w:rsidR="00B82240" w:rsidRPr="00E35B02" w:rsidRDefault="00B82240" w:rsidP="005D4DCC">
      <w:pPr>
        <w:pStyle w:val="ListParagraph"/>
        <w:widowControl w:val="0"/>
        <w:numPr>
          <w:ilvl w:val="1"/>
          <w:numId w:val="15"/>
        </w:numPr>
        <w:tabs>
          <w:tab w:val="left" w:pos="840"/>
          <w:tab w:val="left" w:pos="841"/>
        </w:tabs>
        <w:autoSpaceDE w:val="0"/>
        <w:autoSpaceDN w:val="0"/>
        <w:spacing w:before="1" w:after="120" w:line="230" w:lineRule="auto"/>
        <w:ind w:left="0" w:right="-720"/>
        <w:contextualSpacing w:val="0"/>
        <w:rPr>
          <w:sz w:val="18"/>
          <w:szCs w:val="18"/>
        </w:rPr>
      </w:pPr>
      <w:r w:rsidRPr="00E35B02">
        <w:rPr>
          <w:sz w:val="18"/>
          <w:szCs w:val="18"/>
        </w:rPr>
        <w:t>The contractor will furnish all information and reports required by Executive Order No. 11246 of</w:t>
      </w:r>
      <w:r w:rsidRPr="00E35B02">
        <w:rPr>
          <w:spacing w:val="1"/>
          <w:sz w:val="18"/>
          <w:szCs w:val="18"/>
        </w:rPr>
        <w:t xml:space="preserve"> </w:t>
      </w:r>
      <w:r w:rsidRPr="00E35B02">
        <w:rPr>
          <w:sz w:val="18"/>
          <w:szCs w:val="18"/>
        </w:rPr>
        <w:t>September 24, 1965, as amended by Executive Order No. 11375 of October 13, 1967, and by the rules,</w:t>
      </w:r>
      <w:r w:rsidRPr="00E35B02">
        <w:rPr>
          <w:spacing w:val="1"/>
          <w:sz w:val="18"/>
          <w:szCs w:val="18"/>
        </w:rPr>
        <w:t xml:space="preserve"> </w:t>
      </w:r>
      <w:r w:rsidRPr="00E35B02">
        <w:rPr>
          <w:sz w:val="18"/>
          <w:szCs w:val="18"/>
        </w:rPr>
        <w:t>regulations,</w:t>
      </w:r>
      <w:r w:rsidRPr="00E35B02">
        <w:rPr>
          <w:spacing w:val="-3"/>
          <w:sz w:val="18"/>
          <w:szCs w:val="18"/>
        </w:rPr>
        <w:t xml:space="preserve"> </w:t>
      </w:r>
      <w:r w:rsidRPr="00E35B02">
        <w:rPr>
          <w:sz w:val="18"/>
          <w:szCs w:val="18"/>
        </w:rPr>
        <w:t>and</w:t>
      </w:r>
      <w:r w:rsidRPr="00E35B02">
        <w:rPr>
          <w:spacing w:val="-4"/>
          <w:sz w:val="18"/>
          <w:szCs w:val="18"/>
        </w:rPr>
        <w:t xml:space="preserve"> </w:t>
      </w:r>
      <w:r w:rsidRPr="00E35B02">
        <w:rPr>
          <w:sz w:val="18"/>
          <w:szCs w:val="18"/>
        </w:rPr>
        <w:t>orders</w:t>
      </w:r>
      <w:r w:rsidRPr="00E35B02">
        <w:rPr>
          <w:spacing w:val="-3"/>
          <w:sz w:val="18"/>
          <w:szCs w:val="18"/>
        </w:rPr>
        <w:t xml:space="preserve"> </w:t>
      </w:r>
      <w:r w:rsidRPr="00E35B02">
        <w:rPr>
          <w:sz w:val="18"/>
          <w:szCs w:val="18"/>
        </w:rPr>
        <w:t>of</w:t>
      </w:r>
      <w:r w:rsidRPr="00E35B02">
        <w:rPr>
          <w:spacing w:val="-3"/>
          <w:sz w:val="18"/>
          <w:szCs w:val="18"/>
        </w:rPr>
        <w:t xml:space="preserve"> </w:t>
      </w:r>
      <w:r w:rsidRPr="00E35B02">
        <w:rPr>
          <w:sz w:val="18"/>
          <w:szCs w:val="18"/>
        </w:rPr>
        <w:t>the</w:t>
      </w:r>
      <w:r w:rsidRPr="00E35B02">
        <w:rPr>
          <w:spacing w:val="-3"/>
          <w:sz w:val="18"/>
          <w:szCs w:val="18"/>
        </w:rPr>
        <w:t xml:space="preserve"> </w:t>
      </w:r>
      <w:r w:rsidRPr="00E35B02">
        <w:rPr>
          <w:sz w:val="18"/>
          <w:szCs w:val="18"/>
        </w:rPr>
        <w:t>Secretary</w:t>
      </w:r>
      <w:r w:rsidRPr="00E35B02">
        <w:rPr>
          <w:spacing w:val="-3"/>
          <w:sz w:val="18"/>
          <w:szCs w:val="18"/>
        </w:rPr>
        <w:t xml:space="preserve"> </w:t>
      </w:r>
      <w:r w:rsidRPr="00E35B02">
        <w:rPr>
          <w:sz w:val="18"/>
          <w:szCs w:val="18"/>
        </w:rPr>
        <w:t>of</w:t>
      </w:r>
      <w:r w:rsidRPr="00E35B02">
        <w:rPr>
          <w:spacing w:val="-3"/>
          <w:sz w:val="18"/>
          <w:szCs w:val="18"/>
        </w:rPr>
        <w:t xml:space="preserve"> </w:t>
      </w:r>
      <w:r w:rsidRPr="00E35B02">
        <w:rPr>
          <w:sz w:val="18"/>
          <w:szCs w:val="18"/>
        </w:rPr>
        <w:t>Labor,</w:t>
      </w:r>
      <w:r w:rsidRPr="00E35B02">
        <w:rPr>
          <w:spacing w:val="-3"/>
          <w:sz w:val="18"/>
          <w:szCs w:val="18"/>
        </w:rPr>
        <w:t xml:space="preserve"> </w:t>
      </w:r>
      <w:r w:rsidRPr="00E35B02">
        <w:rPr>
          <w:sz w:val="18"/>
          <w:szCs w:val="18"/>
        </w:rPr>
        <w:t>or</w:t>
      </w:r>
      <w:r w:rsidRPr="00E35B02">
        <w:rPr>
          <w:spacing w:val="-3"/>
          <w:sz w:val="18"/>
          <w:szCs w:val="18"/>
        </w:rPr>
        <w:t xml:space="preserve"> </w:t>
      </w:r>
      <w:r w:rsidRPr="00E35B02">
        <w:rPr>
          <w:sz w:val="18"/>
          <w:szCs w:val="18"/>
        </w:rPr>
        <w:t>pursuant</w:t>
      </w:r>
      <w:r w:rsidRPr="00E35B02">
        <w:rPr>
          <w:spacing w:val="-3"/>
          <w:sz w:val="18"/>
          <w:szCs w:val="18"/>
        </w:rPr>
        <w:t xml:space="preserve"> </w:t>
      </w:r>
      <w:r w:rsidRPr="00E35B02">
        <w:rPr>
          <w:sz w:val="18"/>
          <w:szCs w:val="18"/>
        </w:rPr>
        <w:t>thereto,</w:t>
      </w:r>
      <w:r w:rsidRPr="00E35B02">
        <w:rPr>
          <w:spacing w:val="-3"/>
          <w:sz w:val="18"/>
          <w:szCs w:val="18"/>
        </w:rPr>
        <w:t xml:space="preserve"> </w:t>
      </w:r>
      <w:r w:rsidRPr="00E35B02">
        <w:rPr>
          <w:sz w:val="18"/>
          <w:szCs w:val="18"/>
        </w:rPr>
        <w:t>and</w:t>
      </w:r>
      <w:r w:rsidRPr="00E35B02">
        <w:rPr>
          <w:spacing w:val="-3"/>
          <w:sz w:val="18"/>
          <w:szCs w:val="18"/>
        </w:rPr>
        <w:t xml:space="preserve"> </w:t>
      </w:r>
      <w:r w:rsidRPr="00E35B02">
        <w:rPr>
          <w:sz w:val="18"/>
          <w:szCs w:val="18"/>
        </w:rPr>
        <w:t>will</w:t>
      </w:r>
      <w:r w:rsidRPr="00E35B02">
        <w:rPr>
          <w:spacing w:val="-3"/>
          <w:sz w:val="18"/>
          <w:szCs w:val="18"/>
        </w:rPr>
        <w:t xml:space="preserve"> </w:t>
      </w:r>
      <w:r w:rsidRPr="00E35B02">
        <w:rPr>
          <w:sz w:val="18"/>
          <w:szCs w:val="18"/>
        </w:rPr>
        <w:t>permit</w:t>
      </w:r>
      <w:r w:rsidRPr="00E35B02">
        <w:rPr>
          <w:spacing w:val="-3"/>
          <w:sz w:val="18"/>
          <w:szCs w:val="18"/>
        </w:rPr>
        <w:t xml:space="preserve"> </w:t>
      </w:r>
      <w:r w:rsidRPr="00E35B02">
        <w:rPr>
          <w:sz w:val="18"/>
          <w:szCs w:val="18"/>
        </w:rPr>
        <w:t>access</w:t>
      </w:r>
      <w:r w:rsidRPr="00E35B02">
        <w:rPr>
          <w:spacing w:val="-3"/>
          <w:sz w:val="18"/>
          <w:szCs w:val="18"/>
        </w:rPr>
        <w:t xml:space="preserve"> </w:t>
      </w:r>
      <w:r w:rsidRPr="00E35B02">
        <w:rPr>
          <w:sz w:val="18"/>
          <w:szCs w:val="18"/>
        </w:rPr>
        <w:t>to</w:t>
      </w:r>
      <w:r w:rsidRPr="00E35B02">
        <w:rPr>
          <w:spacing w:val="-3"/>
          <w:sz w:val="18"/>
          <w:szCs w:val="18"/>
        </w:rPr>
        <w:t xml:space="preserve"> </w:t>
      </w:r>
      <w:r w:rsidRPr="00E35B02">
        <w:rPr>
          <w:sz w:val="18"/>
          <w:szCs w:val="18"/>
        </w:rPr>
        <w:t>his</w:t>
      </w:r>
      <w:r w:rsidRPr="00E35B02">
        <w:rPr>
          <w:spacing w:val="-3"/>
          <w:sz w:val="18"/>
          <w:szCs w:val="18"/>
        </w:rPr>
        <w:t xml:space="preserve"> </w:t>
      </w:r>
      <w:r w:rsidRPr="00E35B02">
        <w:rPr>
          <w:sz w:val="18"/>
          <w:szCs w:val="18"/>
        </w:rPr>
        <w:t>books, records,</w:t>
      </w:r>
      <w:r w:rsidRPr="00E35B02">
        <w:rPr>
          <w:spacing w:val="-4"/>
          <w:sz w:val="18"/>
          <w:szCs w:val="18"/>
        </w:rPr>
        <w:t xml:space="preserve"> </w:t>
      </w:r>
      <w:r w:rsidRPr="00E35B02">
        <w:rPr>
          <w:sz w:val="18"/>
          <w:szCs w:val="18"/>
        </w:rPr>
        <w:t>and</w:t>
      </w:r>
      <w:r w:rsidRPr="00E35B02">
        <w:rPr>
          <w:spacing w:val="-3"/>
          <w:sz w:val="18"/>
          <w:szCs w:val="18"/>
        </w:rPr>
        <w:t xml:space="preserve"> </w:t>
      </w:r>
      <w:r w:rsidRPr="00E35B02">
        <w:rPr>
          <w:sz w:val="18"/>
          <w:szCs w:val="18"/>
        </w:rPr>
        <w:t>accounts</w:t>
      </w:r>
      <w:r w:rsidRPr="00E35B02">
        <w:rPr>
          <w:spacing w:val="-3"/>
          <w:sz w:val="18"/>
          <w:szCs w:val="18"/>
        </w:rPr>
        <w:t xml:space="preserve"> </w:t>
      </w:r>
      <w:r w:rsidRPr="00E35B02">
        <w:rPr>
          <w:sz w:val="18"/>
          <w:szCs w:val="18"/>
        </w:rPr>
        <w:t>by</w:t>
      </w:r>
      <w:r w:rsidRPr="00E35B02">
        <w:rPr>
          <w:spacing w:val="-3"/>
          <w:sz w:val="18"/>
          <w:szCs w:val="18"/>
        </w:rPr>
        <w:t xml:space="preserve"> </w:t>
      </w:r>
      <w:r w:rsidRPr="00E35B02">
        <w:rPr>
          <w:sz w:val="18"/>
          <w:szCs w:val="18"/>
        </w:rPr>
        <w:t>the</w:t>
      </w:r>
      <w:r w:rsidRPr="00E35B02">
        <w:rPr>
          <w:spacing w:val="-3"/>
          <w:sz w:val="18"/>
          <w:szCs w:val="18"/>
        </w:rPr>
        <w:t xml:space="preserve"> </w:t>
      </w:r>
      <w:r w:rsidRPr="00E35B02">
        <w:rPr>
          <w:sz w:val="18"/>
          <w:szCs w:val="18"/>
        </w:rPr>
        <w:t>contracting</w:t>
      </w:r>
      <w:r w:rsidRPr="00E35B02">
        <w:rPr>
          <w:spacing w:val="-4"/>
          <w:sz w:val="18"/>
          <w:szCs w:val="18"/>
        </w:rPr>
        <w:t xml:space="preserve"> </w:t>
      </w:r>
      <w:r w:rsidRPr="00E35B02">
        <w:rPr>
          <w:sz w:val="18"/>
          <w:szCs w:val="18"/>
        </w:rPr>
        <w:t>agency</w:t>
      </w:r>
      <w:r w:rsidRPr="00E35B02">
        <w:rPr>
          <w:spacing w:val="-3"/>
          <w:sz w:val="18"/>
          <w:szCs w:val="18"/>
        </w:rPr>
        <w:t xml:space="preserve"> </w:t>
      </w:r>
      <w:r w:rsidRPr="00E35B02">
        <w:rPr>
          <w:sz w:val="18"/>
          <w:szCs w:val="18"/>
        </w:rPr>
        <w:t>and</w:t>
      </w:r>
      <w:r w:rsidRPr="00E35B02">
        <w:rPr>
          <w:spacing w:val="-3"/>
          <w:sz w:val="18"/>
          <w:szCs w:val="18"/>
        </w:rPr>
        <w:t xml:space="preserve"> </w:t>
      </w:r>
      <w:r w:rsidRPr="00E35B02">
        <w:rPr>
          <w:sz w:val="18"/>
          <w:szCs w:val="18"/>
        </w:rPr>
        <w:t>the</w:t>
      </w:r>
      <w:r w:rsidRPr="00E35B02">
        <w:rPr>
          <w:spacing w:val="-3"/>
          <w:sz w:val="18"/>
          <w:szCs w:val="18"/>
        </w:rPr>
        <w:t xml:space="preserve"> </w:t>
      </w:r>
      <w:r w:rsidRPr="00E35B02">
        <w:rPr>
          <w:sz w:val="18"/>
          <w:szCs w:val="18"/>
        </w:rPr>
        <w:t>Secretary</w:t>
      </w:r>
      <w:r w:rsidRPr="00E35B02">
        <w:rPr>
          <w:spacing w:val="-3"/>
          <w:sz w:val="18"/>
          <w:szCs w:val="18"/>
        </w:rPr>
        <w:t xml:space="preserve"> </w:t>
      </w:r>
      <w:r w:rsidRPr="00E35B02">
        <w:rPr>
          <w:sz w:val="18"/>
          <w:szCs w:val="18"/>
        </w:rPr>
        <w:t>of</w:t>
      </w:r>
      <w:r w:rsidRPr="00E35B02">
        <w:rPr>
          <w:spacing w:val="-4"/>
          <w:sz w:val="18"/>
          <w:szCs w:val="18"/>
        </w:rPr>
        <w:t xml:space="preserve"> </w:t>
      </w:r>
      <w:r w:rsidRPr="00E35B02">
        <w:rPr>
          <w:sz w:val="18"/>
          <w:szCs w:val="18"/>
        </w:rPr>
        <w:t>Labor</w:t>
      </w:r>
      <w:r w:rsidRPr="00E35B02">
        <w:rPr>
          <w:spacing w:val="-3"/>
          <w:sz w:val="18"/>
          <w:szCs w:val="18"/>
        </w:rPr>
        <w:t xml:space="preserve"> </w:t>
      </w:r>
      <w:r w:rsidRPr="00E35B02">
        <w:rPr>
          <w:sz w:val="18"/>
          <w:szCs w:val="18"/>
        </w:rPr>
        <w:t>for</w:t>
      </w:r>
      <w:r w:rsidRPr="00E35B02">
        <w:rPr>
          <w:spacing w:val="-3"/>
          <w:sz w:val="18"/>
          <w:szCs w:val="18"/>
        </w:rPr>
        <w:t xml:space="preserve"> </w:t>
      </w:r>
      <w:r w:rsidRPr="00E35B02">
        <w:rPr>
          <w:sz w:val="18"/>
          <w:szCs w:val="18"/>
        </w:rPr>
        <w:t>purposes</w:t>
      </w:r>
      <w:r w:rsidRPr="00E35B02">
        <w:rPr>
          <w:spacing w:val="-3"/>
          <w:sz w:val="18"/>
          <w:szCs w:val="18"/>
        </w:rPr>
        <w:t xml:space="preserve"> </w:t>
      </w:r>
      <w:r w:rsidRPr="00E35B02">
        <w:rPr>
          <w:sz w:val="18"/>
          <w:szCs w:val="18"/>
        </w:rPr>
        <w:t>of</w:t>
      </w:r>
      <w:r w:rsidRPr="00E35B02">
        <w:rPr>
          <w:spacing w:val="-3"/>
          <w:sz w:val="18"/>
          <w:szCs w:val="18"/>
        </w:rPr>
        <w:t xml:space="preserve"> </w:t>
      </w:r>
      <w:r w:rsidRPr="00E35B02">
        <w:rPr>
          <w:sz w:val="18"/>
          <w:szCs w:val="18"/>
        </w:rPr>
        <w:t>investigation</w:t>
      </w:r>
      <w:r w:rsidRPr="00E35B02">
        <w:rPr>
          <w:spacing w:val="-4"/>
          <w:sz w:val="18"/>
          <w:szCs w:val="18"/>
        </w:rPr>
        <w:t xml:space="preserve"> </w:t>
      </w:r>
      <w:r w:rsidRPr="00E35B02">
        <w:rPr>
          <w:sz w:val="18"/>
          <w:szCs w:val="18"/>
        </w:rPr>
        <w:t>to</w:t>
      </w:r>
      <w:r w:rsidRPr="00E35B02">
        <w:rPr>
          <w:spacing w:val="-52"/>
          <w:sz w:val="18"/>
          <w:szCs w:val="18"/>
        </w:rPr>
        <w:t xml:space="preserve"> </w:t>
      </w:r>
      <w:r w:rsidRPr="00E35B02">
        <w:rPr>
          <w:sz w:val="18"/>
          <w:szCs w:val="18"/>
        </w:rPr>
        <w:t>ascertain</w:t>
      </w:r>
      <w:r w:rsidRPr="00E35B02">
        <w:rPr>
          <w:spacing w:val="-2"/>
          <w:sz w:val="18"/>
          <w:szCs w:val="18"/>
        </w:rPr>
        <w:t xml:space="preserve"> </w:t>
      </w:r>
      <w:r w:rsidRPr="00E35B02">
        <w:rPr>
          <w:sz w:val="18"/>
          <w:szCs w:val="18"/>
        </w:rPr>
        <w:t>compliance</w:t>
      </w:r>
      <w:r w:rsidRPr="00E35B02">
        <w:rPr>
          <w:spacing w:val="-1"/>
          <w:sz w:val="18"/>
          <w:szCs w:val="18"/>
        </w:rPr>
        <w:t xml:space="preserve"> </w:t>
      </w:r>
      <w:r w:rsidRPr="00E35B02">
        <w:rPr>
          <w:sz w:val="18"/>
          <w:szCs w:val="18"/>
        </w:rPr>
        <w:t>with</w:t>
      </w:r>
      <w:r w:rsidRPr="00E35B02">
        <w:rPr>
          <w:spacing w:val="-1"/>
          <w:sz w:val="18"/>
          <w:szCs w:val="18"/>
        </w:rPr>
        <w:t xml:space="preserve"> </w:t>
      </w:r>
      <w:r w:rsidRPr="00E35B02">
        <w:rPr>
          <w:sz w:val="18"/>
          <w:szCs w:val="18"/>
        </w:rPr>
        <w:t>such</w:t>
      </w:r>
      <w:r w:rsidRPr="00E35B02">
        <w:rPr>
          <w:spacing w:val="-2"/>
          <w:sz w:val="18"/>
          <w:szCs w:val="18"/>
        </w:rPr>
        <w:t xml:space="preserve"> </w:t>
      </w:r>
      <w:r w:rsidRPr="00E35B02">
        <w:rPr>
          <w:sz w:val="18"/>
          <w:szCs w:val="18"/>
        </w:rPr>
        <w:t>rules,</w:t>
      </w:r>
      <w:r w:rsidRPr="00E35B02">
        <w:rPr>
          <w:spacing w:val="-1"/>
          <w:sz w:val="18"/>
          <w:szCs w:val="18"/>
        </w:rPr>
        <w:t xml:space="preserve"> </w:t>
      </w:r>
      <w:r w:rsidRPr="00E35B02">
        <w:rPr>
          <w:sz w:val="18"/>
          <w:szCs w:val="18"/>
        </w:rPr>
        <w:t>regulations,</w:t>
      </w:r>
      <w:r w:rsidRPr="00E35B02">
        <w:rPr>
          <w:spacing w:val="-1"/>
          <w:sz w:val="18"/>
          <w:szCs w:val="18"/>
        </w:rPr>
        <w:t xml:space="preserve"> </w:t>
      </w:r>
      <w:r w:rsidRPr="00E35B02">
        <w:rPr>
          <w:sz w:val="18"/>
          <w:szCs w:val="18"/>
        </w:rPr>
        <w:t>and</w:t>
      </w:r>
      <w:r w:rsidRPr="00E35B02">
        <w:rPr>
          <w:spacing w:val="-1"/>
          <w:sz w:val="18"/>
          <w:szCs w:val="18"/>
        </w:rPr>
        <w:t xml:space="preserve"> </w:t>
      </w:r>
      <w:r w:rsidRPr="00E35B02">
        <w:rPr>
          <w:sz w:val="18"/>
          <w:szCs w:val="18"/>
        </w:rPr>
        <w:t>orders.</w:t>
      </w:r>
    </w:p>
    <w:p w14:paraId="42A5B896" w14:textId="77777777" w:rsidR="00B82240" w:rsidRPr="00E35B02" w:rsidRDefault="00B82240" w:rsidP="005D4DCC">
      <w:pPr>
        <w:pStyle w:val="ListParagraph"/>
        <w:widowControl w:val="0"/>
        <w:numPr>
          <w:ilvl w:val="1"/>
          <w:numId w:val="15"/>
        </w:numPr>
        <w:tabs>
          <w:tab w:val="left" w:pos="840"/>
          <w:tab w:val="left" w:pos="841"/>
        </w:tabs>
        <w:autoSpaceDE w:val="0"/>
        <w:autoSpaceDN w:val="0"/>
        <w:spacing w:after="120" w:line="235" w:lineRule="auto"/>
        <w:ind w:left="0" w:right="-720"/>
        <w:contextualSpacing w:val="0"/>
        <w:rPr>
          <w:sz w:val="18"/>
          <w:szCs w:val="18"/>
        </w:rPr>
      </w:pPr>
      <w:r w:rsidRPr="00E35B02">
        <w:rPr>
          <w:sz w:val="18"/>
          <w:szCs w:val="18"/>
        </w:rPr>
        <w:t>In the event of the contractor’s noncompliance with the Equal Opportunity clause of this contract or with any of</w:t>
      </w:r>
      <w:r w:rsidRPr="00E35B02">
        <w:rPr>
          <w:spacing w:val="-53"/>
          <w:sz w:val="18"/>
          <w:szCs w:val="18"/>
        </w:rPr>
        <w:t xml:space="preserve"> </w:t>
      </w:r>
      <w:r w:rsidRPr="00E35B02">
        <w:rPr>
          <w:sz w:val="18"/>
          <w:szCs w:val="18"/>
        </w:rPr>
        <w:t>the said rules, regulations, or orders, this contract may be canceled, terminated, or suspended, in whole or in</w:t>
      </w:r>
      <w:r w:rsidRPr="00E35B02">
        <w:rPr>
          <w:spacing w:val="1"/>
          <w:sz w:val="18"/>
          <w:szCs w:val="18"/>
        </w:rPr>
        <w:t xml:space="preserve"> </w:t>
      </w:r>
      <w:r w:rsidRPr="00E35B02">
        <w:rPr>
          <w:sz w:val="18"/>
          <w:szCs w:val="18"/>
        </w:rPr>
        <w:t>part, and the contractor may be declared ineligible for further government contracts in accordance with</w:t>
      </w:r>
      <w:r w:rsidRPr="00E35B02">
        <w:rPr>
          <w:spacing w:val="1"/>
          <w:sz w:val="18"/>
          <w:szCs w:val="18"/>
        </w:rPr>
        <w:t xml:space="preserve"> </w:t>
      </w:r>
      <w:r w:rsidRPr="00E35B02">
        <w:rPr>
          <w:sz w:val="18"/>
          <w:szCs w:val="18"/>
        </w:rPr>
        <w:t>procedures authorized in Executive Order 11246 of September 24, 1965, as amended by Executive Order No.</w:t>
      </w:r>
      <w:r w:rsidRPr="00E35B02">
        <w:rPr>
          <w:spacing w:val="-53"/>
          <w:sz w:val="18"/>
          <w:szCs w:val="18"/>
        </w:rPr>
        <w:t xml:space="preserve"> </w:t>
      </w:r>
      <w:r w:rsidRPr="00E35B02">
        <w:rPr>
          <w:sz w:val="18"/>
          <w:szCs w:val="18"/>
        </w:rPr>
        <w:t>11375</w:t>
      </w:r>
      <w:r w:rsidRPr="00E35B02">
        <w:rPr>
          <w:spacing w:val="-4"/>
          <w:sz w:val="18"/>
          <w:szCs w:val="18"/>
        </w:rPr>
        <w:t xml:space="preserve"> </w:t>
      </w:r>
      <w:r w:rsidRPr="00E35B02">
        <w:rPr>
          <w:sz w:val="18"/>
          <w:szCs w:val="18"/>
        </w:rPr>
        <w:t>of</w:t>
      </w:r>
      <w:r w:rsidRPr="00E35B02">
        <w:rPr>
          <w:spacing w:val="-3"/>
          <w:sz w:val="18"/>
          <w:szCs w:val="18"/>
        </w:rPr>
        <w:t xml:space="preserve"> </w:t>
      </w:r>
      <w:r w:rsidRPr="00E35B02">
        <w:rPr>
          <w:sz w:val="18"/>
          <w:szCs w:val="18"/>
        </w:rPr>
        <w:t>October</w:t>
      </w:r>
      <w:r w:rsidRPr="00E35B02">
        <w:rPr>
          <w:spacing w:val="-3"/>
          <w:sz w:val="18"/>
          <w:szCs w:val="18"/>
        </w:rPr>
        <w:t xml:space="preserve"> </w:t>
      </w:r>
      <w:r w:rsidRPr="00E35B02">
        <w:rPr>
          <w:sz w:val="18"/>
          <w:szCs w:val="18"/>
        </w:rPr>
        <w:t>13,</w:t>
      </w:r>
      <w:r w:rsidRPr="00E35B02">
        <w:rPr>
          <w:spacing w:val="-3"/>
          <w:sz w:val="18"/>
          <w:szCs w:val="18"/>
        </w:rPr>
        <w:t xml:space="preserve"> </w:t>
      </w:r>
      <w:r w:rsidRPr="00E35B02">
        <w:rPr>
          <w:sz w:val="18"/>
          <w:szCs w:val="18"/>
        </w:rPr>
        <w:t>1967,</w:t>
      </w:r>
      <w:r w:rsidRPr="00E35B02">
        <w:rPr>
          <w:spacing w:val="-3"/>
          <w:sz w:val="18"/>
          <w:szCs w:val="18"/>
        </w:rPr>
        <w:t xml:space="preserve"> </w:t>
      </w:r>
      <w:r w:rsidRPr="00E35B02">
        <w:rPr>
          <w:sz w:val="18"/>
          <w:szCs w:val="18"/>
        </w:rPr>
        <w:t>and</w:t>
      </w:r>
      <w:r w:rsidRPr="00E35B02">
        <w:rPr>
          <w:spacing w:val="-3"/>
          <w:sz w:val="18"/>
          <w:szCs w:val="18"/>
        </w:rPr>
        <w:t xml:space="preserve"> </w:t>
      </w:r>
      <w:r w:rsidRPr="00E35B02">
        <w:rPr>
          <w:sz w:val="18"/>
          <w:szCs w:val="18"/>
        </w:rPr>
        <w:t>such</w:t>
      </w:r>
      <w:r w:rsidRPr="00E35B02">
        <w:rPr>
          <w:spacing w:val="-3"/>
          <w:sz w:val="18"/>
          <w:szCs w:val="18"/>
        </w:rPr>
        <w:t xml:space="preserve"> </w:t>
      </w:r>
      <w:r w:rsidRPr="00E35B02">
        <w:rPr>
          <w:sz w:val="18"/>
          <w:szCs w:val="18"/>
        </w:rPr>
        <w:t>other</w:t>
      </w:r>
      <w:r w:rsidRPr="00E35B02">
        <w:rPr>
          <w:spacing w:val="-3"/>
          <w:sz w:val="18"/>
          <w:szCs w:val="18"/>
        </w:rPr>
        <w:t xml:space="preserve"> </w:t>
      </w:r>
      <w:r w:rsidRPr="00E35B02">
        <w:rPr>
          <w:sz w:val="18"/>
          <w:szCs w:val="18"/>
        </w:rPr>
        <w:t>sanctions</w:t>
      </w:r>
      <w:r w:rsidRPr="00E35B02">
        <w:rPr>
          <w:spacing w:val="-3"/>
          <w:sz w:val="18"/>
          <w:szCs w:val="18"/>
        </w:rPr>
        <w:t xml:space="preserve"> </w:t>
      </w:r>
      <w:r w:rsidRPr="00E35B02">
        <w:rPr>
          <w:sz w:val="18"/>
          <w:szCs w:val="18"/>
        </w:rPr>
        <w:t>as</w:t>
      </w:r>
      <w:r w:rsidRPr="00E35B02">
        <w:rPr>
          <w:spacing w:val="-3"/>
          <w:sz w:val="18"/>
          <w:szCs w:val="18"/>
        </w:rPr>
        <w:t xml:space="preserve"> </w:t>
      </w:r>
      <w:r w:rsidRPr="00E35B02">
        <w:rPr>
          <w:sz w:val="18"/>
          <w:szCs w:val="18"/>
        </w:rPr>
        <w:t>may</w:t>
      </w:r>
      <w:r w:rsidRPr="00E35B02">
        <w:rPr>
          <w:spacing w:val="-3"/>
          <w:sz w:val="18"/>
          <w:szCs w:val="18"/>
        </w:rPr>
        <w:t xml:space="preserve"> </w:t>
      </w:r>
      <w:r w:rsidRPr="00E35B02">
        <w:rPr>
          <w:sz w:val="18"/>
          <w:szCs w:val="18"/>
        </w:rPr>
        <w:t>be</w:t>
      </w:r>
      <w:r w:rsidRPr="00E35B02">
        <w:rPr>
          <w:spacing w:val="-3"/>
          <w:sz w:val="18"/>
          <w:szCs w:val="18"/>
        </w:rPr>
        <w:t xml:space="preserve"> </w:t>
      </w:r>
      <w:r w:rsidRPr="00E35B02">
        <w:rPr>
          <w:sz w:val="18"/>
          <w:szCs w:val="18"/>
        </w:rPr>
        <w:t>imposed</w:t>
      </w:r>
      <w:r w:rsidRPr="00E35B02">
        <w:rPr>
          <w:spacing w:val="-3"/>
          <w:sz w:val="18"/>
          <w:szCs w:val="18"/>
        </w:rPr>
        <w:t xml:space="preserve"> </w:t>
      </w:r>
      <w:r w:rsidRPr="00E35B02">
        <w:rPr>
          <w:sz w:val="18"/>
          <w:szCs w:val="18"/>
        </w:rPr>
        <w:t>and</w:t>
      </w:r>
      <w:r w:rsidRPr="00E35B02">
        <w:rPr>
          <w:spacing w:val="-3"/>
          <w:sz w:val="18"/>
          <w:szCs w:val="18"/>
        </w:rPr>
        <w:t xml:space="preserve"> </w:t>
      </w:r>
      <w:r w:rsidRPr="00E35B02">
        <w:rPr>
          <w:sz w:val="18"/>
          <w:szCs w:val="18"/>
        </w:rPr>
        <w:t>remedies</w:t>
      </w:r>
      <w:r w:rsidRPr="00E35B02">
        <w:rPr>
          <w:spacing w:val="-3"/>
          <w:sz w:val="18"/>
          <w:szCs w:val="18"/>
        </w:rPr>
        <w:t xml:space="preserve"> </w:t>
      </w:r>
      <w:r w:rsidRPr="00E35B02">
        <w:rPr>
          <w:sz w:val="18"/>
          <w:szCs w:val="18"/>
        </w:rPr>
        <w:t>invoked</w:t>
      </w:r>
      <w:r w:rsidRPr="00E35B02">
        <w:rPr>
          <w:spacing w:val="-3"/>
          <w:sz w:val="18"/>
          <w:szCs w:val="18"/>
        </w:rPr>
        <w:t xml:space="preserve"> </w:t>
      </w:r>
      <w:r w:rsidRPr="00E35B02">
        <w:rPr>
          <w:sz w:val="18"/>
          <w:szCs w:val="18"/>
        </w:rPr>
        <w:t>as</w:t>
      </w:r>
      <w:r w:rsidRPr="00E35B02">
        <w:rPr>
          <w:spacing w:val="-3"/>
          <w:sz w:val="18"/>
          <w:szCs w:val="18"/>
        </w:rPr>
        <w:t xml:space="preserve"> </w:t>
      </w:r>
      <w:r w:rsidRPr="00E35B02">
        <w:rPr>
          <w:sz w:val="18"/>
          <w:szCs w:val="18"/>
        </w:rPr>
        <w:t>provided</w:t>
      </w:r>
      <w:r w:rsidRPr="00E35B02">
        <w:rPr>
          <w:spacing w:val="-3"/>
          <w:sz w:val="18"/>
          <w:szCs w:val="18"/>
        </w:rPr>
        <w:t xml:space="preserve"> </w:t>
      </w:r>
      <w:r w:rsidRPr="00E35B02">
        <w:rPr>
          <w:sz w:val="18"/>
          <w:szCs w:val="18"/>
        </w:rPr>
        <w:t>in</w:t>
      </w:r>
      <w:r w:rsidRPr="00E35B02">
        <w:rPr>
          <w:spacing w:val="-52"/>
          <w:sz w:val="18"/>
          <w:szCs w:val="18"/>
        </w:rPr>
        <w:t xml:space="preserve"> </w:t>
      </w:r>
      <w:r w:rsidRPr="00E35B02">
        <w:rPr>
          <w:sz w:val="18"/>
          <w:szCs w:val="18"/>
        </w:rPr>
        <w:t>Executive Order 11375 of October 13, 1967, or by rule, regulations, or order of the Secretary of Labor, or as</w:t>
      </w:r>
      <w:r w:rsidRPr="00E35B02">
        <w:rPr>
          <w:spacing w:val="1"/>
          <w:sz w:val="18"/>
          <w:szCs w:val="18"/>
        </w:rPr>
        <w:t xml:space="preserve"> </w:t>
      </w:r>
      <w:r w:rsidRPr="00E35B02">
        <w:rPr>
          <w:sz w:val="18"/>
          <w:szCs w:val="18"/>
        </w:rPr>
        <w:t>otherwise</w:t>
      </w:r>
      <w:r w:rsidRPr="00E35B02">
        <w:rPr>
          <w:spacing w:val="-2"/>
          <w:sz w:val="18"/>
          <w:szCs w:val="18"/>
        </w:rPr>
        <w:t xml:space="preserve"> </w:t>
      </w:r>
      <w:r w:rsidRPr="00E35B02">
        <w:rPr>
          <w:sz w:val="18"/>
          <w:szCs w:val="18"/>
        </w:rPr>
        <w:t>provided</w:t>
      </w:r>
      <w:r w:rsidRPr="00E35B02">
        <w:rPr>
          <w:spacing w:val="-1"/>
          <w:sz w:val="18"/>
          <w:szCs w:val="18"/>
        </w:rPr>
        <w:t xml:space="preserve"> </w:t>
      </w:r>
      <w:r w:rsidRPr="00E35B02">
        <w:rPr>
          <w:sz w:val="18"/>
          <w:szCs w:val="18"/>
        </w:rPr>
        <w:t>by</w:t>
      </w:r>
      <w:r w:rsidRPr="00E35B02">
        <w:rPr>
          <w:spacing w:val="-1"/>
          <w:sz w:val="18"/>
          <w:szCs w:val="18"/>
        </w:rPr>
        <w:t xml:space="preserve"> </w:t>
      </w:r>
      <w:r w:rsidRPr="00E35B02">
        <w:rPr>
          <w:sz w:val="18"/>
          <w:szCs w:val="18"/>
        </w:rPr>
        <w:t>Law.</w:t>
      </w:r>
    </w:p>
    <w:p w14:paraId="2BF1D851" w14:textId="41A690E0" w:rsidR="00B82240" w:rsidRPr="00E35B02" w:rsidRDefault="00B82240" w:rsidP="005D4DCC">
      <w:pPr>
        <w:pStyle w:val="ListParagraph"/>
        <w:widowControl w:val="0"/>
        <w:numPr>
          <w:ilvl w:val="1"/>
          <w:numId w:val="15"/>
        </w:numPr>
        <w:tabs>
          <w:tab w:val="left" w:pos="840"/>
          <w:tab w:val="left" w:pos="841"/>
        </w:tabs>
        <w:autoSpaceDE w:val="0"/>
        <w:autoSpaceDN w:val="0"/>
        <w:spacing w:after="120" w:line="237" w:lineRule="auto"/>
        <w:ind w:left="0" w:right="-720"/>
        <w:contextualSpacing w:val="0"/>
        <w:rPr>
          <w:sz w:val="18"/>
          <w:szCs w:val="18"/>
        </w:rPr>
      </w:pPr>
      <w:r w:rsidRPr="00E35B02">
        <w:rPr>
          <w:sz w:val="18"/>
          <w:szCs w:val="18"/>
        </w:rPr>
        <w:t>The contractor will include the provisions of paragraphs (a) through (g) in every subcontract or purchase order</w:t>
      </w:r>
      <w:r w:rsidRPr="00E35B02">
        <w:rPr>
          <w:spacing w:val="-53"/>
          <w:sz w:val="18"/>
          <w:szCs w:val="18"/>
        </w:rPr>
        <w:t xml:space="preserve"> </w:t>
      </w:r>
      <w:r w:rsidRPr="00E35B02">
        <w:rPr>
          <w:sz w:val="18"/>
          <w:szCs w:val="18"/>
        </w:rPr>
        <w:t>unless exempted by rules, regulations, or orders of the Secretary of Labor issued pursuant to Section 204 of</w:t>
      </w:r>
      <w:r w:rsidRPr="00E35B02">
        <w:rPr>
          <w:spacing w:val="1"/>
          <w:sz w:val="18"/>
          <w:szCs w:val="18"/>
        </w:rPr>
        <w:t xml:space="preserve"> </w:t>
      </w:r>
      <w:r w:rsidRPr="00E35B02">
        <w:rPr>
          <w:sz w:val="18"/>
          <w:szCs w:val="18"/>
        </w:rPr>
        <w:t>Executive</w:t>
      </w:r>
      <w:r w:rsidRPr="00E35B02">
        <w:rPr>
          <w:spacing w:val="-4"/>
          <w:sz w:val="18"/>
          <w:szCs w:val="18"/>
        </w:rPr>
        <w:t xml:space="preserve"> </w:t>
      </w:r>
      <w:r w:rsidRPr="00E35B02">
        <w:rPr>
          <w:sz w:val="18"/>
          <w:szCs w:val="18"/>
        </w:rPr>
        <w:t>Order</w:t>
      </w:r>
      <w:r w:rsidRPr="00E35B02">
        <w:rPr>
          <w:spacing w:val="-3"/>
          <w:sz w:val="18"/>
          <w:szCs w:val="18"/>
        </w:rPr>
        <w:t xml:space="preserve"> </w:t>
      </w:r>
      <w:r w:rsidRPr="00E35B02">
        <w:rPr>
          <w:sz w:val="18"/>
          <w:szCs w:val="18"/>
        </w:rPr>
        <w:t>No.</w:t>
      </w:r>
      <w:r w:rsidRPr="00E35B02">
        <w:rPr>
          <w:spacing w:val="-3"/>
          <w:sz w:val="18"/>
          <w:szCs w:val="18"/>
        </w:rPr>
        <w:t xml:space="preserve"> </w:t>
      </w:r>
      <w:r w:rsidRPr="00E35B02">
        <w:rPr>
          <w:sz w:val="18"/>
          <w:szCs w:val="18"/>
        </w:rPr>
        <w:t>11246</w:t>
      </w:r>
      <w:r w:rsidRPr="00E35B02">
        <w:rPr>
          <w:spacing w:val="-3"/>
          <w:sz w:val="18"/>
          <w:szCs w:val="18"/>
        </w:rPr>
        <w:t xml:space="preserve"> </w:t>
      </w:r>
      <w:r w:rsidRPr="00E35B02">
        <w:rPr>
          <w:sz w:val="18"/>
          <w:szCs w:val="18"/>
        </w:rPr>
        <w:t>of</w:t>
      </w:r>
      <w:r w:rsidRPr="00E35B02">
        <w:rPr>
          <w:spacing w:val="-3"/>
          <w:sz w:val="18"/>
          <w:szCs w:val="18"/>
        </w:rPr>
        <w:t xml:space="preserve"> </w:t>
      </w:r>
      <w:r w:rsidRPr="00E35B02">
        <w:rPr>
          <w:sz w:val="18"/>
          <w:szCs w:val="18"/>
        </w:rPr>
        <w:t>September</w:t>
      </w:r>
      <w:r w:rsidRPr="00E35B02">
        <w:rPr>
          <w:spacing w:val="-3"/>
          <w:sz w:val="18"/>
          <w:szCs w:val="18"/>
        </w:rPr>
        <w:t xml:space="preserve"> </w:t>
      </w:r>
      <w:r w:rsidRPr="00E35B02">
        <w:rPr>
          <w:sz w:val="18"/>
          <w:szCs w:val="18"/>
        </w:rPr>
        <w:t>24,</w:t>
      </w:r>
      <w:r w:rsidRPr="00E35B02">
        <w:rPr>
          <w:spacing w:val="-3"/>
          <w:sz w:val="18"/>
          <w:szCs w:val="18"/>
        </w:rPr>
        <w:t xml:space="preserve"> </w:t>
      </w:r>
      <w:r w:rsidRPr="00E35B02">
        <w:rPr>
          <w:sz w:val="18"/>
          <w:szCs w:val="18"/>
        </w:rPr>
        <w:t>1965,</w:t>
      </w:r>
      <w:r w:rsidRPr="00E35B02">
        <w:rPr>
          <w:spacing w:val="-3"/>
          <w:sz w:val="18"/>
          <w:szCs w:val="18"/>
        </w:rPr>
        <w:t xml:space="preserve"> </w:t>
      </w:r>
      <w:r w:rsidRPr="00E35B02">
        <w:rPr>
          <w:sz w:val="18"/>
          <w:szCs w:val="18"/>
        </w:rPr>
        <w:t>as</w:t>
      </w:r>
      <w:r w:rsidRPr="00E35B02">
        <w:rPr>
          <w:spacing w:val="-3"/>
          <w:sz w:val="18"/>
          <w:szCs w:val="18"/>
        </w:rPr>
        <w:t xml:space="preserve"> </w:t>
      </w:r>
      <w:r w:rsidRPr="00E35B02">
        <w:rPr>
          <w:sz w:val="18"/>
          <w:szCs w:val="18"/>
        </w:rPr>
        <w:t>amended</w:t>
      </w:r>
      <w:r w:rsidRPr="00E35B02">
        <w:rPr>
          <w:spacing w:val="-4"/>
          <w:sz w:val="18"/>
          <w:szCs w:val="18"/>
        </w:rPr>
        <w:t xml:space="preserve"> </w:t>
      </w:r>
      <w:r w:rsidRPr="00E35B02">
        <w:rPr>
          <w:sz w:val="18"/>
          <w:szCs w:val="18"/>
        </w:rPr>
        <w:t>by</w:t>
      </w:r>
      <w:r w:rsidRPr="00E35B02">
        <w:rPr>
          <w:spacing w:val="-3"/>
          <w:sz w:val="18"/>
          <w:szCs w:val="18"/>
        </w:rPr>
        <w:t xml:space="preserve"> </w:t>
      </w:r>
      <w:r w:rsidRPr="00E35B02">
        <w:rPr>
          <w:sz w:val="18"/>
          <w:szCs w:val="18"/>
        </w:rPr>
        <w:t>Executive</w:t>
      </w:r>
      <w:r w:rsidRPr="00E35B02">
        <w:rPr>
          <w:spacing w:val="-3"/>
          <w:sz w:val="18"/>
          <w:szCs w:val="18"/>
        </w:rPr>
        <w:t xml:space="preserve"> </w:t>
      </w:r>
      <w:r w:rsidRPr="00E35B02">
        <w:rPr>
          <w:sz w:val="18"/>
          <w:szCs w:val="18"/>
        </w:rPr>
        <w:t>Order</w:t>
      </w:r>
      <w:r w:rsidRPr="00E35B02">
        <w:rPr>
          <w:spacing w:val="-3"/>
          <w:sz w:val="18"/>
          <w:szCs w:val="18"/>
        </w:rPr>
        <w:t xml:space="preserve"> </w:t>
      </w:r>
      <w:r w:rsidRPr="00E35B02">
        <w:rPr>
          <w:sz w:val="18"/>
          <w:szCs w:val="18"/>
        </w:rPr>
        <w:t>No.</w:t>
      </w:r>
      <w:r w:rsidRPr="00E35B02">
        <w:rPr>
          <w:spacing w:val="-3"/>
          <w:sz w:val="18"/>
          <w:szCs w:val="18"/>
        </w:rPr>
        <w:t xml:space="preserve"> </w:t>
      </w:r>
      <w:r w:rsidRPr="00E35B02">
        <w:rPr>
          <w:sz w:val="18"/>
          <w:szCs w:val="18"/>
        </w:rPr>
        <w:t>11375</w:t>
      </w:r>
      <w:r w:rsidRPr="00E35B02">
        <w:rPr>
          <w:spacing w:val="-3"/>
          <w:sz w:val="18"/>
          <w:szCs w:val="18"/>
        </w:rPr>
        <w:t xml:space="preserve"> </w:t>
      </w:r>
      <w:r w:rsidRPr="00E35B02">
        <w:rPr>
          <w:sz w:val="18"/>
          <w:szCs w:val="18"/>
        </w:rPr>
        <w:t>of</w:t>
      </w:r>
      <w:r w:rsidRPr="00E35B02">
        <w:rPr>
          <w:spacing w:val="-3"/>
          <w:sz w:val="18"/>
          <w:szCs w:val="18"/>
        </w:rPr>
        <w:t xml:space="preserve"> </w:t>
      </w:r>
      <w:r w:rsidRPr="00E35B02">
        <w:rPr>
          <w:sz w:val="18"/>
          <w:szCs w:val="18"/>
        </w:rPr>
        <w:t>October</w:t>
      </w:r>
      <w:r w:rsidRPr="00E35B02">
        <w:rPr>
          <w:spacing w:val="-3"/>
          <w:sz w:val="18"/>
          <w:szCs w:val="18"/>
        </w:rPr>
        <w:t xml:space="preserve"> </w:t>
      </w:r>
      <w:r w:rsidRPr="00E35B02">
        <w:rPr>
          <w:sz w:val="18"/>
          <w:szCs w:val="18"/>
        </w:rPr>
        <w:t>13,</w:t>
      </w:r>
      <w:r w:rsidRPr="00E35B02">
        <w:rPr>
          <w:spacing w:val="-53"/>
          <w:sz w:val="18"/>
          <w:szCs w:val="18"/>
        </w:rPr>
        <w:t xml:space="preserve"> </w:t>
      </w:r>
      <w:r w:rsidRPr="00E35B02">
        <w:rPr>
          <w:sz w:val="18"/>
          <w:szCs w:val="18"/>
        </w:rPr>
        <w:t>1967,</w:t>
      </w:r>
      <w:r w:rsidRPr="00E35B02">
        <w:rPr>
          <w:spacing w:val="-3"/>
          <w:sz w:val="18"/>
          <w:szCs w:val="18"/>
        </w:rPr>
        <w:t xml:space="preserve"> </w:t>
      </w:r>
      <w:r w:rsidRPr="00E35B02">
        <w:rPr>
          <w:sz w:val="18"/>
          <w:szCs w:val="18"/>
        </w:rPr>
        <w:t>so</w:t>
      </w:r>
      <w:r w:rsidRPr="00E35B02">
        <w:rPr>
          <w:spacing w:val="-3"/>
          <w:sz w:val="18"/>
          <w:szCs w:val="18"/>
        </w:rPr>
        <w:t xml:space="preserve"> </w:t>
      </w:r>
      <w:r w:rsidRPr="00E35B02">
        <w:rPr>
          <w:sz w:val="18"/>
          <w:szCs w:val="18"/>
        </w:rPr>
        <w:t>that</w:t>
      </w:r>
      <w:r w:rsidRPr="00E35B02">
        <w:rPr>
          <w:spacing w:val="-3"/>
          <w:sz w:val="18"/>
          <w:szCs w:val="18"/>
        </w:rPr>
        <w:t xml:space="preserve"> </w:t>
      </w:r>
      <w:r w:rsidRPr="00E35B02">
        <w:rPr>
          <w:sz w:val="18"/>
          <w:szCs w:val="18"/>
        </w:rPr>
        <w:t>such</w:t>
      </w:r>
      <w:r w:rsidRPr="00E35B02">
        <w:rPr>
          <w:spacing w:val="-3"/>
          <w:sz w:val="18"/>
          <w:szCs w:val="18"/>
        </w:rPr>
        <w:t xml:space="preserve"> </w:t>
      </w:r>
      <w:r w:rsidRPr="00E35B02">
        <w:rPr>
          <w:sz w:val="18"/>
          <w:szCs w:val="18"/>
        </w:rPr>
        <w:t>provisions</w:t>
      </w:r>
      <w:r w:rsidRPr="00E35B02">
        <w:rPr>
          <w:spacing w:val="-3"/>
          <w:sz w:val="18"/>
          <w:szCs w:val="18"/>
        </w:rPr>
        <w:t xml:space="preserve"> </w:t>
      </w:r>
      <w:r w:rsidRPr="00E35B02">
        <w:rPr>
          <w:sz w:val="18"/>
          <w:szCs w:val="18"/>
        </w:rPr>
        <w:t>will</w:t>
      </w:r>
      <w:r w:rsidRPr="00E35B02">
        <w:rPr>
          <w:spacing w:val="-3"/>
          <w:sz w:val="18"/>
          <w:szCs w:val="18"/>
        </w:rPr>
        <w:t xml:space="preserve"> </w:t>
      </w:r>
      <w:r w:rsidRPr="00E35B02">
        <w:rPr>
          <w:sz w:val="18"/>
          <w:szCs w:val="18"/>
        </w:rPr>
        <w:t>be</w:t>
      </w:r>
      <w:r w:rsidRPr="00E35B02">
        <w:rPr>
          <w:spacing w:val="-3"/>
          <w:sz w:val="18"/>
          <w:szCs w:val="18"/>
        </w:rPr>
        <w:t xml:space="preserve"> </w:t>
      </w:r>
      <w:r w:rsidRPr="00E35B02">
        <w:rPr>
          <w:sz w:val="18"/>
          <w:szCs w:val="18"/>
        </w:rPr>
        <w:t>binding</w:t>
      </w:r>
      <w:r w:rsidRPr="00E35B02">
        <w:rPr>
          <w:spacing w:val="-3"/>
          <w:sz w:val="18"/>
          <w:szCs w:val="18"/>
        </w:rPr>
        <w:t xml:space="preserve"> </w:t>
      </w:r>
      <w:r w:rsidRPr="00E35B02">
        <w:rPr>
          <w:sz w:val="18"/>
          <w:szCs w:val="18"/>
        </w:rPr>
        <w:t>upon</w:t>
      </w:r>
      <w:r w:rsidRPr="00E35B02">
        <w:rPr>
          <w:spacing w:val="-3"/>
          <w:sz w:val="18"/>
          <w:szCs w:val="18"/>
        </w:rPr>
        <w:t xml:space="preserve"> </w:t>
      </w:r>
      <w:r w:rsidRPr="00E35B02">
        <w:rPr>
          <w:sz w:val="18"/>
          <w:szCs w:val="18"/>
        </w:rPr>
        <w:t>each</w:t>
      </w:r>
      <w:r w:rsidRPr="00E35B02">
        <w:rPr>
          <w:spacing w:val="-3"/>
          <w:sz w:val="18"/>
          <w:szCs w:val="18"/>
        </w:rPr>
        <w:t xml:space="preserve"> </w:t>
      </w:r>
      <w:r w:rsidRPr="00E35B02">
        <w:rPr>
          <w:sz w:val="18"/>
          <w:szCs w:val="18"/>
        </w:rPr>
        <w:t>subcontractor</w:t>
      </w:r>
      <w:r w:rsidRPr="00E35B02">
        <w:rPr>
          <w:spacing w:val="-3"/>
          <w:sz w:val="18"/>
          <w:szCs w:val="18"/>
        </w:rPr>
        <w:t xml:space="preserve"> </w:t>
      </w:r>
      <w:r w:rsidRPr="00E35B02">
        <w:rPr>
          <w:sz w:val="18"/>
          <w:szCs w:val="18"/>
        </w:rPr>
        <w:t>or</w:t>
      </w:r>
      <w:r w:rsidRPr="00E35B02">
        <w:rPr>
          <w:spacing w:val="-3"/>
          <w:sz w:val="18"/>
          <w:szCs w:val="18"/>
        </w:rPr>
        <w:t xml:space="preserve"> </w:t>
      </w:r>
      <w:r w:rsidRPr="00E35B02">
        <w:rPr>
          <w:sz w:val="18"/>
          <w:szCs w:val="18"/>
        </w:rPr>
        <w:t>vendor.</w:t>
      </w:r>
      <w:r w:rsidRPr="00E35B02">
        <w:rPr>
          <w:spacing w:val="50"/>
          <w:sz w:val="18"/>
          <w:szCs w:val="18"/>
        </w:rPr>
        <w:t xml:space="preserve"> </w:t>
      </w:r>
      <w:r w:rsidRPr="00E35B02">
        <w:rPr>
          <w:sz w:val="18"/>
          <w:szCs w:val="18"/>
        </w:rPr>
        <w:t>The</w:t>
      </w:r>
      <w:r w:rsidRPr="00E35B02">
        <w:rPr>
          <w:spacing w:val="-3"/>
          <w:sz w:val="18"/>
          <w:szCs w:val="18"/>
        </w:rPr>
        <w:t xml:space="preserve"> </w:t>
      </w:r>
      <w:r w:rsidRPr="00E35B02">
        <w:rPr>
          <w:sz w:val="18"/>
          <w:szCs w:val="18"/>
        </w:rPr>
        <w:t>contractor</w:t>
      </w:r>
      <w:r w:rsidRPr="00E35B02">
        <w:rPr>
          <w:spacing w:val="-2"/>
          <w:sz w:val="18"/>
          <w:szCs w:val="18"/>
        </w:rPr>
        <w:t xml:space="preserve"> </w:t>
      </w:r>
      <w:r w:rsidRPr="00E35B02">
        <w:rPr>
          <w:sz w:val="18"/>
          <w:szCs w:val="18"/>
        </w:rPr>
        <w:t>will</w:t>
      </w:r>
      <w:r w:rsidRPr="00E35B02">
        <w:rPr>
          <w:spacing w:val="-3"/>
          <w:sz w:val="18"/>
          <w:szCs w:val="18"/>
        </w:rPr>
        <w:t xml:space="preserve"> </w:t>
      </w:r>
      <w:r w:rsidRPr="00E35B02">
        <w:rPr>
          <w:sz w:val="18"/>
          <w:szCs w:val="18"/>
        </w:rPr>
        <w:t>take</w:t>
      </w:r>
      <w:r w:rsidRPr="00E35B02">
        <w:rPr>
          <w:spacing w:val="-3"/>
          <w:sz w:val="18"/>
          <w:szCs w:val="18"/>
        </w:rPr>
        <w:t xml:space="preserve"> </w:t>
      </w:r>
      <w:r w:rsidRPr="00E35B02">
        <w:rPr>
          <w:sz w:val="18"/>
          <w:szCs w:val="18"/>
        </w:rPr>
        <w:t>such</w:t>
      </w:r>
      <w:r w:rsidRPr="00E35B02">
        <w:rPr>
          <w:spacing w:val="-53"/>
          <w:sz w:val="18"/>
          <w:szCs w:val="18"/>
        </w:rPr>
        <w:t xml:space="preserve"> </w:t>
      </w:r>
      <w:r w:rsidRPr="00E35B02">
        <w:rPr>
          <w:sz w:val="18"/>
          <w:szCs w:val="18"/>
        </w:rPr>
        <w:t>action with respect to any subcontract or purchase order as the contracting agency may direct as a means of</w:t>
      </w:r>
      <w:r w:rsidRPr="00E35B02">
        <w:rPr>
          <w:spacing w:val="1"/>
          <w:sz w:val="18"/>
          <w:szCs w:val="18"/>
        </w:rPr>
        <w:t xml:space="preserve"> </w:t>
      </w:r>
      <w:r w:rsidRPr="00E35B02">
        <w:rPr>
          <w:sz w:val="18"/>
          <w:szCs w:val="18"/>
        </w:rPr>
        <w:t>enforcing such provisions, including sanctions for noncompliance:</w:t>
      </w:r>
      <w:r w:rsidRPr="00E35B02">
        <w:rPr>
          <w:spacing w:val="1"/>
          <w:sz w:val="18"/>
          <w:szCs w:val="18"/>
        </w:rPr>
        <w:t xml:space="preserve"> </w:t>
      </w:r>
      <w:r w:rsidRPr="00E35B02">
        <w:rPr>
          <w:sz w:val="18"/>
          <w:szCs w:val="18"/>
        </w:rPr>
        <w:t>provided, however, that in the event the</w:t>
      </w:r>
      <w:r w:rsidRPr="00E35B02">
        <w:rPr>
          <w:spacing w:val="1"/>
          <w:sz w:val="18"/>
          <w:szCs w:val="18"/>
        </w:rPr>
        <w:t xml:space="preserve"> </w:t>
      </w:r>
      <w:r w:rsidRPr="00E35B02">
        <w:rPr>
          <w:sz w:val="18"/>
          <w:szCs w:val="18"/>
        </w:rPr>
        <w:t>contractor becomes involved in, or is threatened with, litigation with a subcontractor or vendor as a result of</w:t>
      </w:r>
      <w:r w:rsidRPr="00E35B02">
        <w:rPr>
          <w:spacing w:val="1"/>
          <w:sz w:val="18"/>
          <w:szCs w:val="18"/>
        </w:rPr>
        <w:t xml:space="preserve"> </w:t>
      </w:r>
      <w:r w:rsidRPr="00E35B02">
        <w:rPr>
          <w:sz w:val="18"/>
          <w:szCs w:val="18"/>
        </w:rPr>
        <w:t>such direction by the contracting agency, the contractor may request the United States to enter into such</w:t>
      </w:r>
      <w:r w:rsidRPr="00E35B02">
        <w:rPr>
          <w:spacing w:val="1"/>
          <w:sz w:val="18"/>
          <w:szCs w:val="18"/>
        </w:rPr>
        <w:t xml:space="preserve"> </w:t>
      </w:r>
      <w:r w:rsidRPr="00E35B02">
        <w:rPr>
          <w:sz w:val="18"/>
          <w:szCs w:val="18"/>
        </w:rPr>
        <w:t>litigation</w:t>
      </w:r>
      <w:r w:rsidRPr="00E35B02">
        <w:rPr>
          <w:spacing w:val="-2"/>
          <w:sz w:val="18"/>
          <w:szCs w:val="18"/>
        </w:rPr>
        <w:t xml:space="preserve"> </w:t>
      </w:r>
      <w:r w:rsidRPr="00E35B02">
        <w:rPr>
          <w:sz w:val="18"/>
          <w:szCs w:val="18"/>
        </w:rPr>
        <w:t>to</w:t>
      </w:r>
      <w:r w:rsidRPr="00E35B02">
        <w:rPr>
          <w:spacing w:val="-1"/>
          <w:sz w:val="18"/>
          <w:szCs w:val="18"/>
        </w:rPr>
        <w:t xml:space="preserve"> </w:t>
      </w:r>
      <w:r w:rsidRPr="00E35B02">
        <w:rPr>
          <w:sz w:val="18"/>
          <w:szCs w:val="18"/>
        </w:rPr>
        <w:t>protect</w:t>
      </w:r>
      <w:r w:rsidRPr="00E35B02">
        <w:rPr>
          <w:spacing w:val="-1"/>
          <w:sz w:val="18"/>
          <w:szCs w:val="18"/>
        </w:rPr>
        <w:t xml:space="preserve"> </w:t>
      </w:r>
      <w:r w:rsidRPr="00E35B02">
        <w:rPr>
          <w:sz w:val="18"/>
          <w:szCs w:val="18"/>
        </w:rPr>
        <w:t>the</w:t>
      </w:r>
      <w:r w:rsidRPr="00E35B02">
        <w:rPr>
          <w:spacing w:val="-1"/>
          <w:sz w:val="18"/>
          <w:szCs w:val="18"/>
        </w:rPr>
        <w:t xml:space="preserve"> </w:t>
      </w:r>
      <w:r w:rsidRPr="00E35B02">
        <w:rPr>
          <w:sz w:val="18"/>
          <w:szCs w:val="18"/>
        </w:rPr>
        <w:t>interests</w:t>
      </w:r>
      <w:r w:rsidRPr="00E35B02">
        <w:rPr>
          <w:spacing w:val="-1"/>
          <w:sz w:val="18"/>
          <w:szCs w:val="18"/>
        </w:rPr>
        <w:t xml:space="preserve"> </w:t>
      </w:r>
      <w:r w:rsidRPr="00E35B02">
        <w:rPr>
          <w:sz w:val="18"/>
          <w:szCs w:val="18"/>
        </w:rPr>
        <w:t>of</w:t>
      </w:r>
      <w:r w:rsidRPr="00E35B02">
        <w:rPr>
          <w:spacing w:val="-2"/>
          <w:sz w:val="18"/>
          <w:szCs w:val="18"/>
        </w:rPr>
        <w:t xml:space="preserve"> </w:t>
      </w:r>
      <w:r w:rsidRPr="00E35B02">
        <w:rPr>
          <w:sz w:val="18"/>
          <w:szCs w:val="18"/>
        </w:rPr>
        <w:t>the</w:t>
      </w:r>
      <w:r w:rsidRPr="00E35B02">
        <w:rPr>
          <w:spacing w:val="-1"/>
          <w:sz w:val="18"/>
          <w:szCs w:val="18"/>
        </w:rPr>
        <w:t xml:space="preserve"> </w:t>
      </w:r>
      <w:r w:rsidRPr="00E35B02">
        <w:rPr>
          <w:sz w:val="18"/>
          <w:szCs w:val="18"/>
        </w:rPr>
        <w:t>United</w:t>
      </w:r>
      <w:r w:rsidRPr="00E35B02">
        <w:rPr>
          <w:spacing w:val="-1"/>
          <w:sz w:val="18"/>
          <w:szCs w:val="18"/>
        </w:rPr>
        <w:t xml:space="preserve"> </w:t>
      </w:r>
      <w:r w:rsidRPr="00E35B02">
        <w:rPr>
          <w:sz w:val="18"/>
          <w:szCs w:val="18"/>
        </w:rPr>
        <w:t>States.</w:t>
      </w:r>
    </w:p>
    <w:p w14:paraId="2E10B37F" w14:textId="45753C78" w:rsidR="004044CF" w:rsidRDefault="004044CF" w:rsidP="00E662D4">
      <w:pPr>
        <w:pStyle w:val="ListParagraph"/>
        <w:widowControl w:val="0"/>
        <w:tabs>
          <w:tab w:val="left" w:pos="840"/>
          <w:tab w:val="left" w:pos="841"/>
        </w:tabs>
        <w:autoSpaceDE w:val="0"/>
        <w:autoSpaceDN w:val="0"/>
        <w:spacing w:after="120" w:line="237" w:lineRule="auto"/>
        <w:ind w:left="0" w:right="-720"/>
        <w:contextualSpacing w:val="0"/>
        <w:rPr>
          <w:sz w:val="20"/>
          <w:szCs w:val="20"/>
        </w:rPr>
      </w:pPr>
    </w:p>
    <w:p w14:paraId="3D9DB391" w14:textId="65FE91B2" w:rsidR="001C1283" w:rsidRDefault="001C1283" w:rsidP="00E662D4">
      <w:pPr>
        <w:pStyle w:val="ListParagraph"/>
        <w:widowControl w:val="0"/>
        <w:tabs>
          <w:tab w:val="left" w:pos="840"/>
          <w:tab w:val="left" w:pos="841"/>
        </w:tabs>
        <w:autoSpaceDE w:val="0"/>
        <w:autoSpaceDN w:val="0"/>
        <w:spacing w:after="120" w:line="237" w:lineRule="auto"/>
        <w:ind w:left="0" w:right="-720"/>
        <w:contextualSpacing w:val="0"/>
        <w:rPr>
          <w:sz w:val="20"/>
          <w:szCs w:val="20"/>
        </w:rPr>
      </w:pPr>
    </w:p>
    <w:p w14:paraId="72285990" w14:textId="1100EBD7" w:rsidR="001C1283" w:rsidRDefault="001C1283" w:rsidP="00E662D4">
      <w:pPr>
        <w:pStyle w:val="ListParagraph"/>
        <w:widowControl w:val="0"/>
        <w:tabs>
          <w:tab w:val="left" w:pos="840"/>
          <w:tab w:val="left" w:pos="841"/>
        </w:tabs>
        <w:autoSpaceDE w:val="0"/>
        <w:autoSpaceDN w:val="0"/>
        <w:spacing w:after="120" w:line="237" w:lineRule="auto"/>
        <w:ind w:left="0" w:right="-720"/>
        <w:contextualSpacing w:val="0"/>
        <w:rPr>
          <w:sz w:val="20"/>
          <w:szCs w:val="20"/>
        </w:rPr>
      </w:pPr>
    </w:p>
    <w:p w14:paraId="6B645AC3" w14:textId="03FAEBDF" w:rsidR="001C1283" w:rsidRDefault="001C1283" w:rsidP="00E662D4">
      <w:pPr>
        <w:pStyle w:val="ListParagraph"/>
        <w:widowControl w:val="0"/>
        <w:tabs>
          <w:tab w:val="left" w:pos="840"/>
          <w:tab w:val="left" w:pos="841"/>
        </w:tabs>
        <w:autoSpaceDE w:val="0"/>
        <w:autoSpaceDN w:val="0"/>
        <w:spacing w:after="120" w:line="237" w:lineRule="auto"/>
        <w:ind w:left="0" w:right="-720"/>
        <w:contextualSpacing w:val="0"/>
        <w:rPr>
          <w:sz w:val="20"/>
          <w:szCs w:val="20"/>
        </w:rPr>
      </w:pPr>
    </w:p>
    <w:p w14:paraId="4C377565" w14:textId="77777777" w:rsidR="001C1283" w:rsidRDefault="001C1283" w:rsidP="00E662D4">
      <w:pPr>
        <w:pStyle w:val="ListParagraph"/>
        <w:widowControl w:val="0"/>
        <w:tabs>
          <w:tab w:val="left" w:pos="840"/>
          <w:tab w:val="left" w:pos="841"/>
        </w:tabs>
        <w:autoSpaceDE w:val="0"/>
        <w:autoSpaceDN w:val="0"/>
        <w:spacing w:after="120" w:line="237" w:lineRule="auto"/>
        <w:ind w:left="0" w:right="-720"/>
        <w:contextualSpacing w:val="0"/>
        <w:rPr>
          <w:sz w:val="20"/>
          <w:szCs w:val="20"/>
        </w:rPr>
      </w:pPr>
    </w:p>
    <w:p w14:paraId="04F9DFD6" w14:textId="6756A0F5" w:rsidR="00E662D4" w:rsidRDefault="004044CF" w:rsidP="00E662D4">
      <w:pPr>
        <w:pStyle w:val="ListParagraph"/>
        <w:widowControl w:val="0"/>
        <w:tabs>
          <w:tab w:val="left" w:pos="840"/>
          <w:tab w:val="left" w:pos="841"/>
        </w:tabs>
        <w:autoSpaceDE w:val="0"/>
        <w:autoSpaceDN w:val="0"/>
        <w:spacing w:after="120" w:line="237" w:lineRule="auto"/>
        <w:ind w:left="0" w:right="-720"/>
        <w:contextualSpacing w:val="0"/>
        <w:rPr>
          <w:b/>
          <w:sz w:val="24"/>
          <w:szCs w:val="24"/>
        </w:rPr>
      </w:pPr>
      <w:r w:rsidRPr="00E662D4">
        <w:rPr>
          <w:b/>
          <w:sz w:val="24"/>
          <w:szCs w:val="24"/>
        </w:rPr>
        <w:lastRenderedPageBreak/>
        <w:t>Attachment A</w:t>
      </w:r>
      <w:r w:rsidR="00E662D4">
        <w:rPr>
          <w:b/>
          <w:sz w:val="24"/>
          <w:szCs w:val="24"/>
        </w:rPr>
        <w:t xml:space="preserve"> – Additional Sites</w:t>
      </w:r>
    </w:p>
    <w:bookmarkStart w:id="1" w:name="_MON_1713674299"/>
    <w:bookmarkEnd w:id="1"/>
    <w:p w14:paraId="4434A639" w14:textId="3AD85D56" w:rsidR="00E662D4" w:rsidRDefault="00464F15" w:rsidP="00E662D4">
      <w:pPr>
        <w:pStyle w:val="ListParagraph"/>
        <w:widowControl w:val="0"/>
        <w:tabs>
          <w:tab w:val="left" w:pos="840"/>
          <w:tab w:val="left" w:pos="841"/>
        </w:tabs>
        <w:autoSpaceDE w:val="0"/>
        <w:autoSpaceDN w:val="0"/>
        <w:spacing w:after="120" w:line="237" w:lineRule="auto"/>
        <w:ind w:left="0" w:right="-720"/>
        <w:contextualSpacing w:val="0"/>
        <w:rPr>
          <w:b/>
          <w:sz w:val="24"/>
          <w:szCs w:val="24"/>
        </w:rPr>
      </w:pPr>
      <w:r>
        <w:rPr>
          <w:b/>
          <w:sz w:val="24"/>
          <w:szCs w:val="24"/>
        </w:rPr>
        <w:object w:dxaOrig="9482" w:dyaOrig="12200" w14:anchorId="7DC64E9D">
          <v:shape id="_x0000_i1026" type="#_x0000_t75" style="width:474pt;height:609.75pt" o:ole="">
            <v:imagedata r:id="rId17" o:title=""/>
          </v:shape>
          <o:OLEObject Type="Embed" ProgID="Excel.Sheet.12" ShapeID="_x0000_i1026" DrawAspect="Content" ObjectID="_1720436777" r:id="rId18"/>
        </w:object>
      </w:r>
    </w:p>
    <w:p w14:paraId="63FDA891" w14:textId="5C70CA21" w:rsidR="007E05D8" w:rsidRDefault="007E05D8" w:rsidP="00E662D4">
      <w:pPr>
        <w:pStyle w:val="ListParagraph"/>
        <w:widowControl w:val="0"/>
        <w:tabs>
          <w:tab w:val="left" w:pos="840"/>
          <w:tab w:val="left" w:pos="841"/>
        </w:tabs>
        <w:autoSpaceDE w:val="0"/>
        <w:autoSpaceDN w:val="0"/>
        <w:spacing w:after="120" w:line="237" w:lineRule="auto"/>
        <w:ind w:left="0" w:right="-720"/>
        <w:contextualSpacing w:val="0"/>
        <w:rPr>
          <w:b/>
          <w:sz w:val="24"/>
          <w:szCs w:val="24"/>
        </w:rPr>
      </w:pPr>
      <w:r>
        <w:rPr>
          <w:b/>
          <w:sz w:val="24"/>
          <w:szCs w:val="24"/>
        </w:rPr>
        <w:lastRenderedPageBreak/>
        <w:t>Attachment A – Additional Sites Continued</w:t>
      </w:r>
    </w:p>
    <w:bookmarkStart w:id="2" w:name="_MON_1713674543"/>
    <w:bookmarkEnd w:id="2"/>
    <w:p w14:paraId="6E0733E5" w14:textId="39B0F4A4" w:rsidR="007E05D8" w:rsidRDefault="00464F15" w:rsidP="00E662D4">
      <w:pPr>
        <w:pStyle w:val="ListParagraph"/>
        <w:widowControl w:val="0"/>
        <w:tabs>
          <w:tab w:val="left" w:pos="840"/>
          <w:tab w:val="left" w:pos="841"/>
        </w:tabs>
        <w:autoSpaceDE w:val="0"/>
        <w:autoSpaceDN w:val="0"/>
        <w:spacing w:after="120" w:line="237" w:lineRule="auto"/>
        <w:ind w:left="0" w:right="-720"/>
        <w:contextualSpacing w:val="0"/>
        <w:rPr>
          <w:b/>
          <w:sz w:val="24"/>
          <w:szCs w:val="24"/>
        </w:rPr>
      </w:pPr>
      <w:r>
        <w:rPr>
          <w:b/>
          <w:sz w:val="24"/>
          <w:szCs w:val="24"/>
        </w:rPr>
        <w:object w:dxaOrig="9482" w:dyaOrig="12200" w14:anchorId="4D2CB196">
          <v:shape id="_x0000_i1027" type="#_x0000_t75" style="width:474pt;height:609.75pt" o:ole="">
            <v:imagedata r:id="rId19" o:title=""/>
          </v:shape>
          <o:OLEObject Type="Embed" ProgID="Excel.Sheet.12" ShapeID="_x0000_i1027" DrawAspect="Content" ObjectID="_1720436778" r:id="rId20"/>
        </w:object>
      </w:r>
    </w:p>
    <w:p w14:paraId="2357EF92" w14:textId="4C625DE9" w:rsidR="001C1283" w:rsidRDefault="00E06EEF" w:rsidP="001C1283">
      <w:pPr>
        <w:pStyle w:val="ListParagraph"/>
        <w:widowControl w:val="0"/>
        <w:tabs>
          <w:tab w:val="left" w:pos="840"/>
          <w:tab w:val="left" w:pos="841"/>
        </w:tabs>
        <w:autoSpaceDE w:val="0"/>
        <w:autoSpaceDN w:val="0"/>
        <w:spacing w:after="120" w:line="237" w:lineRule="auto"/>
        <w:ind w:left="0" w:right="-720"/>
        <w:contextualSpacing w:val="0"/>
        <w:rPr>
          <w:b/>
        </w:rPr>
      </w:pPr>
      <w:r w:rsidRPr="001C1283">
        <w:rPr>
          <w:b/>
        </w:rPr>
        <w:lastRenderedPageBreak/>
        <w:t>Attachment B – Sample Transportation Record</w:t>
      </w:r>
    </w:p>
    <w:p w14:paraId="6CD98824" w14:textId="20B4404C" w:rsidR="001C1283" w:rsidRDefault="001C1283" w:rsidP="001C1283">
      <w:pPr>
        <w:pStyle w:val="ListParagraph"/>
        <w:widowControl w:val="0"/>
        <w:tabs>
          <w:tab w:val="left" w:pos="840"/>
          <w:tab w:val="left" w:pos="841"/>
        </w:tabs>
        <w:autoSpaceDE w:val="0"/>
        <w:autoSpaceDN w:val="0"/>
        <w:spacing w:after="120" w:line="237" w:lineRule="auto"/>
        <w:ind w:left="0" w:right="-720"/>
        <w:contextualSpacing w:val="0"/>
        <w:rPr>
          <w:rFonts w:ascii="Arial" w:hAnsi="Arial" w:cs="Arial"/>
        </w:rPr>
      </w:pPr>
      <w:r w:rsidRPr="001C1283">
        <w:rPr>
          <w:noProof/>
        </w:rPr>
        <w:drawing>
          <wp:inline distT="0" distB="0" distL="0" distR="0" wp14:anchorId="05958DBD" wp14:editId="138CCA53">
            <wp:extent cx="6400736" cy="7234610"/>
            <wp:effectExtent l="0" t="0" r="635" b="444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1"/>
                    <a:stretch>
                      <a:fillRect/>
                    </a:stretch>
                  </pic:blipFill>
                  <pic:spPr>
                    <a:xfrm>
                      <a:off x="0" y="0"/>
                      <a:ext cx="6407697" cy="7242477"/>
                    </a:xfrm>
                    <a:prstGeom prst="rect">
                      <a:avLst/>
                    </a:prstGeom>
                  </pic:spPr>
                </pic:pic>
              </a:graphicData>
            </a:graphic>
          </wp:inline>
        </w:drawing>
      </w:r>
    </w:p>
    <w:p w14:paraId="3E13665F" w14:textId="5C13E0EF" w:rsidR="001C1283" w:rsidRDefault="001C1283" w:rsidP="001C1283">
      <w:pPr>
        <w:pStyle w:val="ListParagraph"/>
        <w:widowControl w:val="0"/>
        <w:tabs>
          <w:tab w:val="left" w:pos="840"/>
          <w:tab w:val="left" w:pos="841"/>
        </w:tabs>
        <w:autoSpaceDE w:val="0"/>
        <w:autoSpaceDN w:val="0"/>
        <w:spacing w:after="120" w:line="237" w:lineRule="auto"/>
        <w:ind w:left="0" w:right="-720"/>
        <w:contextualSpacing w:val="0"/>
        <w:rPr>
          <w:rFonts w:ascii="Arial" w:hAnsi="Arial" w:cs="Arial"/>
        </w:rPr>
      </w:pPr>
    </w:p>
    <w:p w14:paraId="01A90D4A" w14:textId="4D6F88E7" w:rsidR="001C1283" w:rsidRDefault="001C1283" w:rsidP="001C1283">
      <w:pPr>
        <w:pStyle w:val="ListParagraph"/>
        <w:widowControl w:val="0"/>
        <w:tabs>
          <w:tab w:val="left" w:pos="840"/>
          <w:tab w:val="left" w:pos="841"/>
        </w:tabs>
        <w:autoSpaceDE w:val="0"/>
        <w:autoSpaceDN w:val="0"/>
        <w:spacing w:after="120" w:line="237" w:lineRule="auto"/>
        <w:ind w:left="0" w:right="-720"/>
        <w:contextualSpacing w:val="0"/>
        <w:rPr>
          <w:rFonts w:ascii="Arial" w:hAnsi="Arial" w:cs="Arial"/>
        </w:rPr>
      </w:pPr>
    </w:p>
    <w:p w14:paraId="4AE3E886" w14:textId="245C437C" w:rsidR="001C1283" w:rsidRDefault="001C1283" w:rsidP="001C1283">
      <w:pPr>
        <w:pStyle w:val="ListParagraph"/>
        <w:widowControl w:val="0"/>
        <w:tabs>
          <w:tab w:val="left" w:pos="840"/>
          <w:tab w:val="left" w:pos="841"/>
        </w:tabs>
        <w:autoSpaceDE w:val="0"/>
        <w:autoSpaceDN w:val="0"/>
        <w:spacing w:after="120" w:line="237" w:lineRule="auto"/>
        <w:ind w:left="0" w:right="-720"/>
        <w:contextualSpacing w:val="0"/>
        <w:rPr>
          <w:rFonts w:ascii="Arial" w:hAnsi="Arial" w:cs="Arial"/>
        </w:rPr>
      </w:pPr>
    </w:p>
    <w:p w14:paraId="0295A79E" w14:textId="77777777" w:rsidR="001C1283" w:rsidRDefault="001C1283" w:rsidP="001C1283">
      <w:pPr>
        <w:pStyle w:val="ListParagraph"/>
        <w:widowControl w:val="0"/>
        <w:tabs>
          <w:tab w:val="left" w:pos="840"/>
          <w:tab w:val="left" w:pos="841"/>
        </w:tabs>
        <w:autoSpaceDE w:val="0"/>
        <w:autoSpaceDN w:val="0"/>
        <w:spacing w:after="120" w:line="237" w:lineRule="auto"/>
        <w:ind w:left="0" w:right="-720"/>
        <w:contextualSpacing w:val="0"/>
        <w:rPr>
          <w:rFonts w:ascii="Arial" w:hAnsi="Arial" w:cs="Arial"/>
        </w:rPr>
      </w:pPr>
    </w:p>
    <w:p w14:paraId="5514D00A" w14:textId="4ADE80D0" w:rsidR="00E06EEF" w:rsidRPr="00E662D4" w:rsidRDefault="001C1283" w:rsidP="005D4DCC">
      <w:pPr>
        <w:pStyle w:val="ListParagraph"/>
        <w:widowControl w:val="0"/>
        <w:tabs>
          <w:tab w:val="left" w:pos="840"/>
          <w:tab w:val="left" w:pos="841"/>
        </w:tabs>
        <w:autoSpaceDE w:val="0"/>
        <w:autoSpaceDN w:val="0"/>
        <w:spacing w:after="120" w:line="237" w:lineRule="auto"/>
        <w:ind w:left="0" w:right="-720"/>
        <w:contextualSpacing w:val="0"/>
        <w:jc w:val="both"/>
        <w:rPr>
          <w:b/>
          <w:sz w:val="24"/>
          <w:szCs w:val="24"/>
        </w:rPr>
      </w:pPr>
      <w:r w:rsidRPr="001C1283">
        <w:rPr>
          <w:b/>
          <w:noProof/>
          <w:sz w:val="24"/>
          <w:szCs w:val="24"/>
        </w:rPr>
        <w:drawing>
          <wp:inline distT="0" distB="0" distL="0" distR="0" wp14:anchorId="55007FB5" wp14:editId="2D301D2E">
            <wp:extent cx="6438177" cy="4842344"/>
            <wp:effectExtent l="0" t="0" r="127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2"/>
                    <a:stretch>
                      <a:fillRect/>
                    </a:stretch>
                  </pic:blipFill>
                  <pic:spPr>
                    <a:xfrm>
                      <a:off x="0" y="0"/>
                      <a:ext cx="6445663" cy="4847975"/>
                    </a:xfrm>
                    <a:prstGeom prst="rect">
                      <a:avLst/>
                    </a:prstGeom>
                  </pic:spPr>
                </pic:pic>
              </a:graphicData>
            </a:graphic>
          </wp:inline>
        </w:drawing>
      </w:r>
    </w:p>
    <w:sectPr w:rsidR="00E06EEF" w:rsidRPr="00E662D4" w:rsidSect="005D4DCC">
      <w:headerReference w:type="default" r:id="rId23"/>
      <w:footnotePr>
        <w:numRestart w:val="eachPage"/>
      </w:footnotePr>
      <w:endnotePr>
        <w:numFmt w:val="decimal"/>
      </w:endnotePr>
      <w:type w:val="continuous"/>
      <w:pgSz w:w="12240" w:h="15840" w:code="1"/>
      <w:pgMar w:top="1440" w:right="1440" w:bottom="1440" w:left="144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DAD2" w14:textId="77777777" w:rsidR="00F76779" w:rsidRDefault="00F76779" w:rsidP="006558B5">
      <w:pPr>
        <w:spacing w:after="0" w:line="240" w:lineRule="auto"/>
      </w:pPr>
      <w:r>
        <w:separator/>
      </w:r>
    </w:p>
  </w:endnote>
  <w:endnote w:type="continuationSeparator" w:id="0">
    <w:p w14:paraId="38ABD281" w14:textId="77777777" w:rsidR="00F76779" w:rsidRDefault="00F76779" w:rsidP="006558B5">
      <w:pPr>
        <w:spacing w:after="0" w:line="240" w:lineRule="auto"/>
      </w:pPr>
      <w:r>
        <w:continuationSeparator/>
      </w:r>
    </w:p>
  </w:endnote>
  <w:endnote w:type="continuationNotice" w:id="1">
    <w:p w14:paraId="42D80BFC" w14:textId="77777777" w:rsidR="00F76779" w:rsidRDefault="00F767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98D7" w14:textId="77777777" w:rsidR="005079D9" w:rsidRDefault="005079D9" w:rsidP="005079D9">
    <w:pPr>
      <w:pStyle w:val="Footer"/>
      <w:rPr>
        <w:sz w:val="20"/>
        <w:szCs w:val="20"/>
      </w:rPr>
    </w:pPr>
  </w:p>
  <w:p w14:paraId="17C01512" w14:textId="37786B6D" w:rsidR="005079D9" w:rsidRPr="005079D9" w:rsidRDefault="005079D9" w:rsidP="005079D9">
    <w:pPr>
      <w:pStyle w:val="Footer"/>
      <w:tabs>
        <w:tab w:val="clear" w:pos="9360"/>
        <w:tab w:val="right" w:pos="10800"/>
      </w:tabs>
      <w:rPr>
        <w:sz w:val="20"/>
        <w:szCs w:val="20"/>
      </w:rPr>
    </w:pPr>
    <w:r w:rsidRPr="005079D9">
      <w:rPr>
        <w:sz w:val="20"/>
        <w:szCs w:val="20"/>
      </w:rPr>
      <w:t>OSPI CNS CACFP Vended Meal Agreement</w:t>
    </w:r>
    <w:r w:rsidRPr="005079D9">
      <w:rPr>
        <w:sz w:val="20"/>
        <w:szCs w:val="20"/>
      </w:rPr>
      <w:tab/>
    </w:r>
    <w:r w:rsidRPr="005079D9">
      <w:rPr>
        <w:sz w:val="20"/>
        <w:szCs w:val="20"/>
      </w:rPr>
      <w:tab/>
      <w:t>Page ___ of 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BDB9" w14:textId="0E05EE5B" w:rsidR="005079D9" w:rsidRPr="005079D9" w:rsidRDefault="005079D9" w:rsidP="00991F06">
    <w:pPr>
      <w:pStyle w:val="Footer"/>
      <w:tabs>
        <w:tab w:val="clear" w:pos="9360"/>
        <w:tab w:val="left" w:pos="9450"/>
      </w:tabs>
      <w:rPr>
        <w:sz w:val="20"/>
        <w:szCs w:val="20"/>
      </w:rPr>
    </w:pPr>
    <w:r w:rsidRPr="005079D9">
      <w:rPr>
        <w:sz w:val="20"/>
        <w:szCs w:val="20"/>
      </w:rPr>
      <w:t>OSPI CNS CACFP Vended Meal Agreement</w:t>
    </w:r>
    <w:r w:rsidRPr="005079D9">
      <w:rPr>
        <w:sz w:val="20"/>
        <w:szCs w:val="20"/>
      </w:rPr>
      <w:tab/>
    </w:r>
    <w:r w:rsidRPr="005079D9">
      <w:rPr>
        <w:sz w:val="20"/>
        <w:szCs w:val="20"/>
      </w:rPr>
      <w:tab/>
      <w:t>Page ___ of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B46C" w14:textId="77777777" w:rsidR="00F76779" w:rsidRDefault="00F76779" w:rsidP="006558B5">
      <w:pPr>
        <w:spacing w:after="0" w:line="240" w:lineRule="auto"/>
      </w:pPr>
      <w:r>
        <w:separator/>
      </w:r>
    </w:p>
  </w:footnote>
  <w:footnote w:type="continuationSeparator" w:id="0">
    <w:p w14:paraId="40FBE11E" w14:textId="77777777" w:rsidR="00F76779" w:rsidRDefault="00F76779" w:rsidP="006558B5">
      <w:pPr>
        <w:spacing w:after="0" w:line="240" w:lineRule="auto"/>
      </w:pPr>
      <w:r>
        <w:continuationSeparator/>
      </w:r>
    </w:p>
  </w:footnote>
  <w:footnote w:type="continuationNotice" w:id="1">
    <w:p w14:paraId="5D1928D3" w14:textId="77777777" w:rsidR="00F76779" w:rsidRDefault="00F767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F56C" w14:textId="77777777" w:rsidR="00FA0AD0" w:rsidRDefault="004D778A">
    <w:pPr>
      <w:pStyle w:val="Header"/>
    </w:pPr>
    <w:r>
      <w:rPr>
        <w:noProof/>
        <w:lang w:bidi="pa-IN"/>
      </w:rPr>
      <w:pict w14:anchorId="060CD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2053" type="#_x0000_t75" style="position:absolute;margin-left:0;margin-top:0;width:446.35pt;height:577.6pt;z-index:-251658752;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E1D3" w14:textId="6BF6C1DE" w:rsidR="006558B5" w:rsidRDefault="00C90FDD" w:rsidP="00991F06">
    <w:pPr>
      <w:pStyle w:val="Header"/>
      <w:tabs>
        <w:tab w:val="clear" w:pos="4680"/>
        <w:tab w:val="clear" w:pos="9360"/>
        <w:tab w:val="left" w:pos="8104"/>
      </w:tabs>
      <w:jc w:val="center"/>
    </w:pPr>
    <w:r w:rsidRPr="00C90FDD">
      <w:rPr>
        <w:noProof/>
      </w:rPr>
      <w:drawing>
        <wp:inline distT="0" distB="0" distL="0" distR="0" wp14:anchorId="748D6DD4" wp14:editId="27D70821">
          <wp:extent cx="6767512" cy="915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5557" cy="946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A9CA" w14:textId="77777777" w:rsidR="00591936" w:rsidRPr="00464F15" w:rsidRDefault="00591936" w:rsidP="00464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D2"/>
    <w:multiLevelType w:val="hybridMultilevel"/>
    <w:tmpl w:val="2A8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FF27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F946A5"/>
    <w:multiLevelType w:val="hybridMultilevel"/>
    <w:tmpl w:val="BAC0107A"/>
    <w:lvl w:ilvl="0" w:tplc="825A50C0">
      <w:start w:val="1"/>
      <w:numFmt w:val="upperRoman"/>
      <w:lvlText w:val="%1."/>
      <w:lvlJc w:val="left"/>
      <w:pPr>
        <w:ind w:left="739" w:hanging="536"/>
        <w:jc w:val="right"/>
      </w:pPr>
      <w:rPr>
        <w:rFonts w:ascii="Arial" w:eastAsia="Arial" w:hAnsi="Arial" w:cs="Arial" w:hint="default"/>
        <w:b w:val="0"/>
        <w:bCs w:val="0"/>
        <w:i w:val="0"/>
        <w:iCs w:val="0"/>
        <w:w w:val="99"/>
        <w:sz w:val="20"/>
        <w:szCs w:val="20"/>
      </w:rPr>
    </w:lvl>
    <w:lvl w:ilvl="1" w:tplc="491AF4FE">
      <w:start w:val="1"/>
      <w:numFmt w:val="upperLetter"/>
      <w:lvlText w:val="%2."/>
      <w:lvlJc w:val="left"/>
      <w:pPr>
        <w:ind w:left="1279" w:hanging="495"/>
      </w:pPr>
      <w:rPr>
        <w:rFonts w:ascii="Arial" w:eastAsia="Arial" w:hAnsi="Arial" w:cs="Arial" w:hint="default"/>
        <w:b w:val="0"/>
        <w:bCs w:val="0"/>
        <w:i w:val="0"/>
        <w:iCs w:val="0"/>
        <w:w w:val="99"/>
        <w:sz w:val="20"/>
        <w:szCs w:val="20"/>
      </w:rPr>
    </w:lvl>
    <w:lvl w:ilvl="2" w:tplc="734CC08C">
      <w:start w:val="1"/>
      <w:numFmt w:val="decimal"/>
      <w:lvlText w:val="%3."/>
      <w:lvlJc w:val="left"/>
      <w:pPr>
        <w:ind w:left="1899" w:hanging="543"/>
      </w:pPr>
      <w:rPr>
        <w:rFonts w:ascii="Arial" w:eastAsia="Arial" w:hAnsi="Arial" w:cs="Arial" w:hint="default"/>
        <w:b w:val="0"/>
        <w:bCs w:val="0"/>
        <w:i w:val="0"/>
        <w:iCs w:val="0"/>
        <w:w w:val="99"/>
        <w:sz w:val="20"/>
        <w:szCs w:val="20"/>
      </w:rPr>
    </w:lvl>
    <w:lvl w:ilvl="3" w:tplc="53D0DD64">
      <w:numFmt w:val="bullet"/>
      <w:lvlText w:val="•"/>
      <w:lvlJc w:val="left"/>
      <w:pPr>
        <w:ind w:left="1400" w:hanging="543"/>
      </w:pPr>
      <w:rPr>
        <w:rFonts w:hint="default"/>
      </w:rPr>
    </w:lvl>
    <w:lvl w:ilvl="4" w:tplc="068690EA">
      <w:numFmt w:val="bullet"/>
      <w:lvlText w:val="•"/>
      <w:lvlJc w:val="left"/>
      <w:pPr>
        <w:ind w:left="1880" w:hanging="543"/>
      </w:pPr>
      <w:rPr>
        <w:rFonts w:hint="default"/>
      </w:rPr>
    </w:lvl>
    <w:lvl w:ilvl="5" w:tplc="FCB2F354">
      <w:numFmt w:val="bullet"/>
      <w:lvlText w:val="•"/>
      <w:lvlJc w:val="left"/>
      <w:pPr>
        <w:ind w:left="1900" w:hanging="543"/>
      </w:pPr>
      <w:rPr>
        <w:rFonts w:hint="default"/>
      </w:rPr>
    </w:lvl>
    <w:lvl w:ilvl="6" w:tplc="71DC957C">
      <w:numFmt w:val="bullet"/>
      <w:lvlText w:val="•"/>
      <w:lvlJc w:val="left"/>
      <w:pPr>
        <w:ind w:left="1920" w:hanging="543"/>
      </w:pPr>
      <w:rPr>
        <w:rFonts w:hint="default"/>
      </w:rPr>
    </w:lvl>
    <w:lvl w:ilvl="7" w:tplc="574A2D40">
      <w:numFmt w:val="bullet"/>
      <w:lvlText w:val="•"/>
      <w:lvlJc w:val="left"/>
      <w:pPr>
        <w:ind w:left="1960" w:hanging="543"/>
      </w:pPr>
      <w:rPr>
        <w:rFonts w:hint="default"/>
      </w:rPr>
    </w:lvl>
    <w:lvl w:ilvl="8" w:tplc="437EBE1A">
      <w:numFmt w:val="bullet"/>
      <w:lvlText w:val="•"/>
      <w:lvlJc w:val="left"/>
      <w:pPr>
        <w:ind w:left="1980" w:hanging="543"/>
      </w:pPr>
      <w:rPr>
        <w:rFonts w:hint="default"/>
      </w:rPr>
    </w:lvl>
  </w:abstractNum>
  <w:abstractNum w:abstractNumId="3" w15:restartNumberingAfterBreak="0">
    <w:nsid w:val="121E3036"/>
    <w:multiLevelType w:val="hybridMultilevel"/>
    <w:tmpl w:val="19DA41A6"/>
    <w:lvl w:ilvl="0" w:tplc="0409000F">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2FC6FE6"/>
    <w:multiLevelType w:val="hybridMultilevel"/>
    <w:tmpl w:val="6BD431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72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2271F"/>
    <w:multiLevelType w:val="hybridMultilevel"/>
    <w:tmpl w:val="0214F466"/>
    <w:lvl w:ilvl="0" w:tplc="8DB002DA">
      <w:start w:val="1"/>
      <w:numFmt w:val="decimal"/>
      <w:lvlText w:val="(%1)"/>
      <w:lvlJc w:val="left"/>
      <w:pPr>
        <w:ind w:left="458" w:hanging="299"/>
      </w:pPr>
      <w:rPr>
        <w:rFonts w:ascii="Arial" w:eastAsia="Arial" w:hAnsi="Arial" w:cs="Arial" w:hint="default"/>
        <w:b w:val="0"/>
        <w:bCs w:val="0"/>
        <w:i w:val="0"/>
        <w:iCs w:val="0"/>
        <w:w w:val="99"/>
        <w:sz w:val="20"/>
        <w:szCs w:val="20"/>
      </w:rPr>
    </w:lvl>
    <w:lvl w:ilvl="1" w:tplc="BD726AF0">
      <w:start w:val="1"/>
      <w:numFmt w:val="lowerLetter"/>
      <w:lvlText w:val="(%2)"/>
      <w:lvlJc w:val="left"/>
      <w:pPr>
        <w:ind w:left="8301" w:hanging="561"/>
      </w:pPr>
      <w:rPr>
        <w:rFonts w:ascii="Arial" w:eastAsia="Arial" w:hAnsi="Arial" w:cs="Arial" w:hint="default"/>
        <w:b w:val="0"/>
        <w:bCs w:val="0"/>
        <w:i w:val="0"/>
        <w:iCs w:val="0"/>
        <w:w w:val="99"/>
        <w:position w:val="-1"/>
        <w:sz w:val="20"/>
        <w:szCs w:val="20"/>
      </w:rPr>
    </w:lvl>
    <w:lvl w:ilvl="2" w:tplc="E8B275E2">
      <w:numFmt w:val="bullet"/>
      <w:lvlText w:val="•"/>
      <w:lvlJc w:val="left"/>
      <w:pPr>
        <w:ind w:left="1973" w:hanging="561"/>
      </w:pPr>
      <w:rPr>
        <w:rFonts w:hint="default"/>
      </w:rPr>
    </w:lvl>
    <w:lvl w:ilvl="3" w:tplc="E678433E">
      <w:numFmt w:val="bullet"/>
      <w:lvlText w:val="•"/>
      <w:lvlJc w:val="left"/>
      <w:pPr>
        <w:ind w:left="3106" w:hanging="561"/>
      </w:pPr>
      <w:rPr>
        <w:rFonts w:hint="default"/>
      </w:rPr>
    </w:lvl>
    <w:lvl w:ilvl="4" w:tplc="F27E8DDE">
      <w:numFmt w:val="bullet"/>
      <w:lvlText w:val="•"/>
      <w:lvlJc w:val="left"/>
      <w:pPr>
        <w:ind w:left="4240" w:hanging="561"/>
      </w:pPr>
      <w:rPr>
        <w:rFonts w:hint="default"/>
      </w:rPr>
    </w:lvl>
    <w:lvl w:ilvl="5" w:tplc="EE7CCBC6">
      <w:numFmt w:val="bullet"/>
      <w:lvlText w:val="•"/>
      <w:lvlJc w:val="left"/>
      <w:pPr>
        <w:ind w:left="5373" w:hanging="561"/>
      </w:pPr>
      <w:rPr>
        <w:rFonts w:hint="default"/>
      </w:rPr>
    </w:lvl>
    <w:lvl w:ilvl="6" w:tplc="EACC1850">
      <w:numFmt w:val="bullet"/>
      <w:lvlText w:val="•"/>
      <w:lvlJc w:val="left"/>
      <w:pPr>
        <w:ind w:left="6506" w:hanging="561"/>
      </w:pPr>
      <w:rPr>
        <w:rFonts w:hint="default"/>
      </w:rPr>
    </w:lvl>
    <w:lvl w:ilvl="7" w:tplc="3880F41A">
      <w:numFmt w:val="bullet"/>
      <w:lvlText w:val="•"/>
      <w:lvlJc w:val="left"/>
      <w:pPr>
        <w:ind w:left="7640" w:hanging="561"/>
      </w:pPr>
      <w:rPr>
        <w:rFonts w:hint="default"/>
      </w:rPr>
    </w:lvl>
    <w:lvl w:ilvl="8" w:tplc="1E6C5586">
      <w:numFmt w:val="bullet"/>
      <w:lvlText w:val="•"/>
      <w:lvlJc w:val="left"/>
      <w:pPr>
        <w:ind w:left="8773" w:hanging="561"/>
      </w:pPr>
      <w:rPr>
        <w:rFonts w:hint="default"/>
      </w:rPr>
    </w:lvl>
  </w:abstractNum>
  <w:abstractNum w:abstractNumId="6" w15:restartNumberingAfterBreak="0">
    <w:nsid w:val="22525F5D"/>
    <w:multiLevelType w:val="hybridMultilevel"/>
    <w:tmpl w:val="A1CC9BE4"/>
    <w:lvl w:ilvl="0" w:tplc="F52E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82EB7"/>
    <w:multiLevelType w:val="hybridMultilevel"/>
    <w:tmpl w:val="5D84E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226EE"/>
    <w:multiLevelType w:val="hybridMultilevel"/>
    <w:tmpl w:val="D5662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A31D8"/>
    <w:multiLevelType w:val="hybridMultilevel"/>
    <w:tmpl w:val="4B600510"/>
    <w:lvl w:ilvl="0" w:tplc="04090001">
      <w:start w:val="1"/>
      <w:numFmt w:val="bullet"/>
      <w:lvlText w:val=""/>
      <w:lvlJc w:val="left"/>
      <w:pPr>
        <w:ind w:left="871" w:hanging="360"/>
      </w:pPr>
      <w:rPr>
        <w:rFonts w:ascii="Symbol" w:hAnsi="Symbol" w:hint="default"/>
      </w:rPr>
    </w:lvl>
    <w:lvl w:ilvl="1" w:tplc="04090003">
      <w:start w:val="1"/>
      <w:numFmt w:val="bullet"/>
      <w:lvlText w:val="o"/>
      <w:lvlJc w:val="left"/>
      <w:pPr>
        <w:ind w:left="1591" w:hanging="360"/>
      </w:pPr>
      <w:rPr>
        <w:rFonts w:ascii="Courier New" w:hAnsi="Courier New" w:cs="Courier New" w:hint="default"/>
      </w:rPr>
    </w:lvl>
    <w:lvl w:ilvl="2" w:tplc="04090005">
      <w:start w:val="1"/>
      <w:numFmt w:val="bullet"/>
      <w:lvlText w:val=""/>
      <w:lvlJc w:val="left"/>
      <w:pPr>
        <w:ind w:left="2311" w:hanging="360"/>
      </w:pPr>
      <w:rPr>
        <w:rFonts w:ascii="Wingdings" w:hAnsi="Wingdings" w:hint="default"/>
      </w:rPr>
    </w:lvl>
    <w:lvl w:ilvl="3" w:tplc="04090001">
      <w:start w:val="1"/>
      <w:numFmt w:val="bullet"/>
      <w:lvlText w:val=""/>
      <w:lvlJc w:val="left"/>
      <w:pPr>
        <w:ind w:left="3031" w:hanging="360"/>
      </w:pPr>
      <w:rPr>
        <w:rFonts w:ascii="Symbol" w:hAnsi="Symbol" w:hint="default"/>
      </w:rPr>
    </w:lvl>
    <w:lvl w:ilvl="4" w:tplc="04090003">
      <w:start w:val="1"/>
      <w:numFmt w:val="bullet"/>
      <w:lvlText w:val="o"/>
      <w:lvlJc w:val="left"/>
      <w:pPr>
        <w:ind w:left="3751" w:hanging="360"/>
      </w:pPr>
      <w:rPr>
        <w:rFonts w:ascii="Courier New" w:hAnsi="Courier New" w:cs="Courier New" w:hint="default"/>
      </w:rPr>
    </w:lvl>
    <w:lvl w:ilvl="5" w:tplc="04090005">
      <w:start w:val="1"/>
      <w:numFmt w:val="bullet"/>
      <w:lvlText w:val=""/>
      <w:lvlJc w:val="left"/>
      <w:pPr>
        <w:ind w:left="4471" w:hanging="360"/>
      </w:pPr>
      <w:rPr>
        <w:rFonts w:ascii="Wingdings" w:hAnsi="Wingdings" w:hint="default"/>
      </w:rPr>
    </w:lvl>
    <w:lvl w:ilvl="6" w:tplc="04090001">
      <w:start w:val="1"/>
      <w:numFmt w:val="bullet"/>
      <w:lvlText w:val=""/>
      <w:lvlJc w:val="left"/>
      <w:pPr>
        <w:ind w:left="5191" w:hanging="360"/>
      </w:pPr>
      <w:rPr>
        <w:rFonts w:ascii="Symbol" w:hAnsi="Symbol" w:hint="default"/>
      </w:rPr>
    </w:lvl>
    <w:lvl w:ilvl="7" w:tplc="04090003">
      <w:start w:val="1"/>
      <w:numFmt w:val="bullet"/>
      <w:lvlText w:val="o"/>
      <w:lvlJc w:val="left"/>
      <w:pPr>
        <w:ind w:left="5911" w:hanging="360"/>
      </w:pPr>
      <w:rPr>
        <w:rFonts w:ascii="Courier New" w:hAnsi="Courier New" w:cs="Courier New" w:hint="default"/>
      </w:rPr>
    </w:lvl>
    <w:lvl w:ilvl="8" w:tplc="04090005">
      <w:start w:val="1"/>
      <w:numFmt w:val="bullet"/>
      <w:lvlText w:val=""/>
      <w:lvlJc w:val="left"/>
      <w:pPr>
        <w:ind w:left="6631" w:hanging="360"/>
      </w:pPr>
      <w:rPr>
        <w:rFonts w:ascii="Wingdings" w:hAnsi="Wingdings" w:hint="default"/>
      </w:rPr>
    </w:lvl>
  </w:abstractNum>
  <w:abstractNum w:abstractNumId="10" w15:restartNumberingAfterBreak="0">
    <w:nsid w:val="3D715D65"/>
    <w:multiLevelType w:val="hybridMultilevel"/>
    <w:tmpl w:val="07F22690"/>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F2774"/>
    <w:multiLevelType w:val="hybridMultilevel"/>
    <w:tmpl w:val="C234BC8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5E5B111C"/>
    <w:multiLevelType w:val="hybridMultilevel"/>
    <w:tmpl w:val="7A6AC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A0605"/>
    <w:multiLevelType w:val="hybridMultilevel"/>
    <w:tmpl w:val="8FEA9CAE"/>
    <w:lvl w:ilvl="0" w:tplc="F4948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0D649E"/>
    <w:multiLevelType w:val="hybridMultilevel"/>
    <w:tmpl w:val="3E222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C24D0"/>
    <w:multiLevelType w:val="hybridMultilevel"/>
    <w:tmpl w:val="FC920B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6" w15:restartNumberingAfterBreak="0">
    <w:nsid w:val="7BAE1B32"/>
    <w:multiLevelType w:val="hybridMultilevel"/>
    <w:tmpl w:val="C234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5"/>
  </w:num>
  <w:num w:numId="4">
    <w:abstractNumId w:val="8"/>
  </w:num>
  <w:num w:numId="5">
    <w:abstractNumId w:val="13"/>
  </w:num>
  <w:num w:numId="6">
    <w:abstractNumId w:val="4"/>
  </w:num>
  <w:num w:numId="7">
    <w:abstractNumId w:val="3"/>
  </w:num>
  <w:num w:numId="8">
    <w:abstractNumId w:val="16"/>
  </w:num>
  <w:num w:numId="9">
    <w:abstractNumId w:val="14"/>
  </w:num>
  <w:num w:numId="10">
    <w:abstractNumId w:val="6"/>
  </w:num>
  <w:num w:numId="11">
    <w:abstractNumId w:val="2"/>
  </w:num>
  <w:num w:numId="12">
    <w:abstractNumId w:val="7"/>
  </w:num>
  <w:num w:numId="13">
    <w:abstractNumId w:val="10"/>
  </w:num>
  <w:num w:numId="14">
    <w:abstractNumId w:val="12"/>
  </w:num>
  <w:num w:numId="15">
    <w:abstractNumId w:val="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C4"/>
    <w:rsid w:val="0000104A"/>
    <w:rsid w:val="00010E36"/>
    <w:rsid w:val="0001734E"/>
    <w:rsid w:val="00091C1C"/>
    <w:rsid w:val="000C1E63"/>
    <w:rsid w:val="000D2788"/>
    <w:rsid w:val="000E2A56"/>
    <w:rsid w:val="000F5F51"/>
    <w:rsid w:val="00100FBC"/>
    <w:rsid w:val="00103076"/>
    <w:rsid w:val="001100AB"/>
    <w:rsid w:val="0014519C"/>
    <w:rsid w:val="00146B75"/>
    <w:rsid w:val="00153A95"/>
    <w:rsid w:val="001705DE"/>
    <w:rsid w:val="0018513C"/>
    <w:rsid w:val="001B1C98"/>
    <w:rsid w:val="001C1283"/>
    <w:rsid w:val="001E4008"/>
    <w:rsid w:val="001E40CC"/>
    <w:rsid w:val="002142AA"/>
    <w:rsid w:val="002363A5"/>
    <w:rsid w:val="00244BAC"/>
    <w:rsid w:val="002A70B5"/>
    <w:rsid w:val="002F0789"/>
    <w:rsid w:val="002F1AFC"/>
    <w:rsid w:val="002F6F98"/>
    <w:rsid w:val="00334E2E"/>
    <w:rsid w:val="00356E77"/>
    <w:rsid w:val="003B2B48"/>
    <w:rsid w:val="003C629B"/>
    <w:rsid w:val="004044CF"/>
    <w:rsid w:val="00405A44"/>
    <w:rsid w:val="00412361"/>
    <w:rsid w:val="0042580A"/>
    <w:rsid w:val="00464F15"/>
    <w:rsid w:val="00465D59"/>
    <w:rsid w:val="00473AF9"/>
    <w:rsid w:val="00491D0E"/>
    <w:rsid w:val="004B7584"/>
    <w:rsid w:val="004C26FC"/>
    <w:rsid w:val="004C5638"/>
    <w:rsid w:val="004D778A"/>
    <w:rsid w:val="004E353A"/>
    <w:rsid w:val="005079D9"/>
    <w:rsid w:val="00525FB7"/>
    <w:rsid w:val="00532598"/>
    <w:rsid w:val="00532793"/>
    <w:rsid w:val="0053735F"/>
    <w:rsid w:val="0056450F"/>
    <w:rsid w:val="00591936"/>
    <w:rsid w:val="00592A2D"/>
    <w:rsid w:val="005A2E81"/>
    <w:rsid w:val="005D227F"/>
    <w:rsid w:val="005D3E57"/>
    <w:rsid w:val="005D4DCC"/>
    <w:rsid w:val="005F2353"/>
    <w:rsid w:val="005F5C55"/>
    <w:rsid w:val="0064726C"/>
    <w:rsid w:val="006558B5"/>
    <w:rsid w:val="00664E40"/>
    <w:rsid w:val="006718E9"/>
    <w:rsid w:val="006741EB"/>
    <w:rsid w:val="00682FFA"/>
    <w:rsid w:val="00686774"/>
    <w:rsid w:val="006A12CB"/>
    <w:rsid w:val="006B280B"/>
    <w:rsid w:val="006B67FC"/>
    <w:rsid w:val="006B6A1A"/>
    <w:rsid w:val="006E09E2"/>
    <w:rsid w:val="0071756F"/>
    <w:rsid w:val="007313B6"/>
    <w:rsid w:val="00763123"/>
    <w:rsid w:val="00792D2D"/>
    <w:rsid w:val="007A05CF"/>
    <w:rsid w:val="007C60B5"/>
    <w:rsid w:val="007E05D8"/>
    <w:rsid w:val="00812C8C"/>
    <w:rsid w:val="008130C5"/>
    <w:rsid w:val="008145C8"/>
    <w:rsid w:val="00826337"/>
    <w:rsid w:val="0083522E"/>
    <w:rsid w:val="00845E9C"/>
    <w:rsid w:val="00862096"/>
    <w:rsid w:val="00870CBA"/>
    <w:rsid w:val="008B3A0B"/>
    <w:rsid w:val="008D20CD"/>
    <w:rsid w:val="009028C9"/>
    <w:rsid w:val="0093572F"/>
    <w:rsid w:val="00952539"/>
    <w:rsid w:val="00960478"/>
    <w:rsid w:val="00967912"/>
    <w:rsid w:val="0097533E"/>
    <w:rsid w:val="00985418"/>
    <w:rsid w:val="00991F06"/>
    <w:rsid w:val="009C2D1E"/>
    <w:rsid w:val="009C4117"/>
    <w:rsid w:val="009C4235"/>
    <w:rsid w:val="009C6589"/>
    <w:rsid w:val="009D3D83"/>
    <w:rsid w:val="00A126EF"/>
    <w:rsid w:val="00A67E40"/>
    <w:rsid w:val="00A741BD"/>
    <w:rsid w:val="00A828CE"/>
    <w:rsid w:val="00A90134"/>
    <w:rsid w:val="00A95443"/>
    <w:rsid w:val="00A95C14"/>
    <w:rsid w:val="00AD649D"/>
    <w:rsid w:val="00AE66C4"/>
    <w:rsid w:val="00B025C9"/>
    <w:rsid w:val="00B36C07"/>
    <w:rsid w:val="00B524AE"/>
    <w:rsid w:val="00B66593"/>
    <w:rsid w:val="00B704DA"/>
    <w:rsid w:val="00B748D1"/>
    <w:rsid w:val="00B82240"/>
    <w:rsid w:val="00B8245B"/>
    <w:rsid w:val="00B90D61"/>
    <w:rsid w:val="00BB449B"/>
    <w:rsid w:val="00BF5CBB"/>
    <w:rsid w:val="00BF5F9D"/>
    <w:rsid w:val="00C2166E"/>
    <w:rsid w:val="00C227B4"/>
    <w:rsid w:val="00C90FDD"/>
    <w:rsid w:val="00CD5F96"/>
    <w:rsid w:val="00D0324D"/>
    <w:rsid w:val="00D054F3"/>
    <w:rsid w:val="00D23792"/>
    <w:rsid w:val="00D27407"/>
    <w:rsid w:val="00D42AD1"/>
    <w:rsid w:val="00D66FE7"/>
    <w:rsid w:val="00D804F3"/>
    <w:rsid w:val="00D951CA"/>
    <w:rsid w:val="00DA1CB7"/>
    <w:rsid w:val="00DB6B3C"/>
    <w:rsid w:val="00DD4705"/>
    <w:rsid w:val="00DE4DA2"/>
    <w:rsid w:val="00DF08C4"/>
    <w:rsid w:val="00DF778F"/>
    <w:rsid w:val="00E005E1"/>
    <w:rsid w:val="00E02BBA"/>
    <w:rsid w:val="00E06EEF"/>
    <w:rsid w:val="00E35B02"/>
    <w:rsid w:val="00E406E8"/>
    <w:rsid w:val="00E46513"/>
    <w:rsid w:val="00E662D4"/>
    <w:rsid w:val="00E966F7"/>
    <w:rsid w:val="00EC0760"/>
    <w:rsid w:val="00EC5540"/>
    <w:rsid w:val="00EF3EB8"/>
    <w:rsid w:val="00EF7384"/>
    <w:rsid w:val="00F3071D"/>
    <w:rsid w:val="00F33BD2"/>
    <w:rsid w:val="00F43FAF"/>
    <w:rsid w:val="00F55CE6"/>
    <w:rsid w:val="00F63EAF"/>
    <w:rsid w:val="00F70C0F"/>
    <w:rsid w:val="00F76779"/>
    <w:rsid w:val="00F87BB4"/>
    <w:rsid w:val="00FA0AD0"/>
    <w:rsid w:val="00FC7ECF"/>
    <w:rsid w:val="00FD60F4"/>
    <w:rsid w:val="00FE7BF5"/>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1547A91"/>
  <w14:defaultImageDpi w14:val="330"/>
  <w15:chartTrackingRefBased/>
  <w15:docId w15:val="{ACB4169A-6890-48EF-8EB5-B0344C38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D66F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unhideWhenUsed/>
    <w:qFormat/>
    <w:rsid w:val="00D66FE7"/>
    <w:pPr>
      <w:keepNext/>
      <w:keepLines/>
      <w:spacing w:before="40" w:after="0"/>
      <w:outlineLvl w:val="3"/>
    </w:pPr>
    <w:rPr>
      <w:rFonts w:eastAsiaTheme="majorEastAsia" w:cstheme="majorBidi"/>
      <w:i/>
      <w:iCs/>
      <w:color w:val="40403D" w:themeColor="text1"/>
    </w:rPr>
  </w:style>
  <w:style w:type="paragraph" w:styleId="Heading5">
    <w:name w:val="heading 5"/>
    <w:basedOn w:val="Normal"/>
    <w:next w:val="Normal"/>
    <w:link w:val="Heading5Char"/>
    <w:uiPriority w:val="9"/>
    <w:unhideWhenUsed/>
    <w:qFormat/>
    <w:rsid w:val="00D66FE7"/>
    <w:pPr>
      <w:keepNext/>
      <w:keepLines/>
      <w:spacing w:before="40" w:after="0"/>
      <w:outlineLvl w:val="4"/>
    </w:pPr>
    <w:rPr>
      <w:rFonts w:eastAsiaTheme="majorEastAsia" w:cstheme="majorBidi"/>
      <w:color w:val="0D576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1"/>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D66F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rsid w:val="00D66FE7"/>
    <w:rPr>
      <w:rFonts w:eastAsiaTheme="majorEastAsia" w:cstheme="majorBidi"/>
      <w:i/>
      <w:iCs/>
      <w:color w:val="40403D" w:themeColor="text1"/>
    </w:rPr>
  </w:style>
  <w:style w:type="character" w:customStyle="1" w:styleId="Heading5Char">
    <w:name w:val="Heading 5 Char"/>
    <w:basedOn w:val="DefaultParagraphFont"/>
    <w:link w:val="Heading5"/>
    <w:uiPriority w:val="9"/>
    <w:rsid w:val="00D66FE7"/>
    <w:rPr>
      <w:rFonts w:eastAsiaTheme="majorEastAsia" w:cstheme="majorBidi"/>
      <w:color w:val="0D5761" w:themeColor="accent2"/>
      <w:sz w:val="20"/>
    </w:rPr>
  </w:style>
  <w:style w:type="character" w:styleId="Hyperlink">
    <w:name w:val="Hyperlink"/>
    <w:basedOn w:val="DefaultParagraphFont"/>
    <w:uiPriority w:val="99"/>
    <w:unhideWhenUsed/>
    <w:rsid w:val="00591936"/>
    <w:rPr>
      <w:color w:val="0563C1"/>
      <w:u w:val="single"/>
    </w:rPr>
  </w:style>
  <w:style w:type="paragraph" w:styleId="BodyText">
    <w:name w:val="Body Text"/>
    <w:basedOn w:val="Normal"/>
    <w:link w:val="BodyTextChar"/>
    <w:uiPriority w:val="1"/>
    <w:unhideWhenUsed/>
    <w:qFormat/>
    <w:rsid w:val="0059193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591936"/>
    <w:rPr>
      <w:rFonts w:ascii="Times New Roman" w:eastAsia="Times New Roman" w:hAnsi="Times New Roman" w:cs="Times New Roman"/>
      <w:sz w:val="23"/>
      <w:szCs w:val="23"/>
    </w:rPr>
  </w:style>
  <w:style w:type="character" w:customStyle="1" w:styleId="UnresolvedMention1">
    <w:name w:val="Unresolved Mention1"/>
    <w:basedOn w:val="DefaultParagraphFont"/>
    <w:uiPriority w:val="99"/>
    <w:semiHidden/>
    <w:unhideWhenUsed/>
    <w:rsid w:val="00B66593"/>
    <w:rPr>
      <w:color w:val="605E5C"/>
      <w:shd w:val="clear" w:color="auto" w:fill="E1DFDD"/>
    </w:rPr>
  </w:style>
  <w:style w:type="character" w:styleId="CommentReference">
    <w:name w:val="annotation reference"/>
    <w:basedOn w:val="DefaultParagraphFont"/>
    <w:uiPriority w:val="99"/>
    <w:semiHidden/>
    <w:unhideWhenUsed/>
    <w:rsid w:val="005A2E81"/>
    <w:rPr>
      <w:sz w:val="16"/>
      <w:szCs w:val="16"/>
    </w:rPr>
  </w:style>
  <w:style w:type="paragraph" w:styleId="CommentText">
    <w:name w:val="annotation text"/>
    <w:basedOn w:val="Normal"/>
    <w:link w:val="CommentTextChar"/>
    <w:uiPriority w:val="99"/>
    <w:semiHidden/>
    <w:unhideWhenUsed/>
    <w:rsid w:val="005A2E81"/>
    <w:pPr>
      <w:spacing w:line="240" w:lineRule="auto"/>
    </w:pPr>
    <w:rPr>
      <w:sz w:val="20"/>
      <w:szCs w:val="20"/>
    </w:rPr>
  </w:style>
  <w:style w:type="character" w:customStyle="1" w:styleId="CommentTextChar">
    <w:name w:val="Comment Text Char"/>
    <w:basedOn w:val="DefaultParagraphFont"/>
    <w:link w:val="CommentText"/>
    <w:uiPriority w:val="99"/>
    <w:semiHidden/>
    <w:rsid w:val="005A2E81"/>
    <w:rPr>
      <w:sz w:val="20"/>
      <w:szCs w:val="20"/>
    </w:rPr>
  </w:style>
  <w:style w:type="paragraph" w:styleId="CommentSubject">
    <w:name w:val="annotation subject"/>
    <w:basedOn w:val="CommentText"/>
    <w:next w:val="CommentText"/>
    <w:link w:val="CommentSubjectChar"/>
    <w:uiPriority w:val="99"/>
    <w:semiHidden/>
    <w:unhideWhenUsed/>
    <w:rsid w:val="005A2E81"/>
    <w:rPr>
      <w:b/>
      <w:bCs/>
    </w:rPr>
  </w:style>
  <w:style w:type="character" w:customStyle="1" w:styleId="CommentSubjectChar">
    <w:name w:val="Comment Subject Char"/>
    <w:basedOn w:val="CommentTextChar"/>
    <w:link w:val="CommentSubject"/>
    <w:uiPriority w:val="99"/>
    <w:semiHidden/>
    <w:rsid w:val="005A2E81"/>
    <w:rPr>
      <w:b/>
      <w:bCs/>
      <w:sz w:val="20"/>
      <w:szCs w:val="20"/>
    </w:rPr>
  </w:style>
  <w:style w:type="paragraph" w:styleId="BalloonText">
    <w:name w:val="Balloon Text"/>
    <w:basedOn w:val="Normal"/>
    <w:link w:val="BalloonTextChar"/>
    <w:uiPriority w:val="99"/>
    <w:semiHidden/>
    <w:unhideWhenUsed/>
    <w:rsid w:val="003B2B4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B2B48"/>
    <w:rPr>
      <w:sz w:val="18"/>
      <w:szCs w:val="18"/>
    </w:rPr>
  </w:style>
  <w:style w:type="character" w:styleId="FollowedHyperlink">
    <w:name w:val="FollowedHyperlink"/>
    <w:basedOn w:val="DefaultParagraphFont"/>
    <w:uiPriority w:val="99"/>
    <w:semiHidden/>
    <w:unhideWhenUsed/>
    <w:rsid w:val="00E662D4"/>
    <w:rPr>
      <w:color w:val="954F72"/>
      <w:u w:val="single"/>
    </w:rPr>
  </w:style>
  <w:style w:type="paragraph" w:customStyle="1" w:styleId="msonormal0">
    <w:name w:val="msonormal"/>
    <w:basedOn w:val="Normal"/>
    <w:rsid w:val="00E6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662D4"/>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E662D4"/>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7">
    <w:name w:val="xl67"/>
    <w:basedOn w:val="Normal"/>
    <w:rsid w:val="00E662D4"/>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68">
    <w:name w:val="xl68"/>
    <w:basedOn w:val="Normal"/>
    <w:rsid w:val="00E662D4"/>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69">
    <w:name w:val="xl69"/>
    <w:basedOn w:val="Normal"/>
    <w:rsid w:val="00E662D4"/>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0">
    <w:name w:val="xl70"/>
    <w:basedOn w:val="Normal"/>
    <w:rsid w:val="00E662D4"/>
    <w:pPr>
      <w:pBdr>
        <w:top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1">
    <w:name w:val="xl71"/>
    <w:basedOn w:val="Normal"/>
    <w:rsid w:val="00E662D4"/>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2">
    <w:name w:val="xl72"/>
    <w:basedOn w:val="Normal"/>
    <w:rsid w:val="00E662D4"/>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3">
    <w:name w:val="xl73"/>
    <w:basedOn w:val="Normal"/>
    <w:rsid w:val="00E662D4"/>
    <w:pPr>
      <w:pBdr>
        <w:top w:val="single" w:sz="4"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4">
    <w:name w:val="xl74"/>
    <w:basedOn w:val="Normal"/>
    <w:rsid w:val="00E662D4"/>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75">
    <w:name w:val="xl75"/>
    <w:basedOn w:val="Normal"/>
    <w:rsid w:val="00E662D4"/>
    <w:pP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76">
    <w:name w:val="xl76"/>
    <w:basedOn w:val="Normal"/>
    <w:rsid w:val="00E662D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77">
    <w:name w:val="xl77"/>
    <w:basedOn w:val="Normal"/>
    <w:rsid w:val="00E662D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78">
    <w:name w:val="xl78"/>
    <w:basedOn w:val="Normal"/>
    <w:rsid w:val="00E662D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79">
    <w:name w:val="xl79"/>
    <w:basedOn w:val="Normal"/>
    <w:rsid w:val="00E662D4"/>
    <w:pPr>
      <w:pBdr>
        <w:left w:val="single" w:sz="8"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E66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E66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rsid w:val="00E66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E66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E662D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5">
    <w:name w:val="xl85"/>
    <w:basedOn w:val="Normal"/>
    <w:rsid w:val="00E662D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E662D4"/>
    <w:pPr>
      <w:pBdr>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7">
    <w:name w:val="xl87"/>
    <w:basedOn w:val="Normal"/>
    <w:rsid w:val="00E662D4"/>
    <w:pPr>
      <w:pBdr>
        <w:bottom w:val="single" w:sz="8"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8">
    <w:name w:val="xl88"/>
    <w:basedOn w:val="Normal"/>
    <w:rsid w:val="00E662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E662D4"/>
    <w:pPr>
      <w:spacing w:before="100" w:beforeAutospacing="1" w:after="100" w:afterAutospacing="1" w:line="240" w:lineRule="auto"/>
    </w:pPr>
    <w:rPr>
      <w:rFonts w:ascii="Arial" w:eastAsia="Times New Roman" w:hAnsi="Arial" w:cs="Arial"/>
      <w:sz w:val="18"/>
      <w:szCs w:val="18"/>
    </w:rPr>
  </w:style>
  <w:style w:type="character" w:styleId="PageNumber">
    <w:name w:val="page number"/>
    <w:basedOn w:val="DefaultParagraphFont"/>
    <w:rsid w:val="001C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460807678">
      <w:bodyDiv w:val="1"/>
      <w:marLeft w:val="0"/>
      <w:marRight w:val="0"/>
      <w:marTop w:val="0"/>
      <w:marBottom w:val="0"/>
      <w:divBdr>
        <w:top w:val="none" w:sz="0" w:space="0" w:color="auto"/>
        <w:left w:val="none" w:sz="0" w:space="0" w:color="auto"/>
        <w:bottom w:val="none" w:sz="0" w:space="0" w:color="auto"/>
        <w:right w:val="none" w:sz="0" w:space="0" w:color="auto"/>
      </w:divBdr>
    </w:div>
    <w:div w:id="698899148">
      <w:bodyDiv w:val="1"/>
      <w:marLeft w:val="0"/>
      <w:marRight w:val="0"/>
      <w:marTop w:val="0"/>
      <w:marBottom w:val="0"/>
      <w:divBdr>
        <w:top w:val="none" w:sz="0" w:space="0" w:color="auto"/>
        <w:left w:val="none" w:sz="0" w:space="0" w:color="auto"/>
        <w:bottom w:val="none" w:sz="0" w:space="0" w:color="auto"/>
        <w:right w:val="none" w:sz="0" w:space="0" w:color="auto"/>
      </w:divBdr>
    </w:div>
    <w:div w:id="778259990">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84096063">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066145416">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35567598">
      <w:bodyDiv w:val="1"/>
      <w:marLeft w:val="0"/>
      <w:marRight w:val="0"/>
      <w:marTop w:val="0"/>
      <w:marBottom w:val="0"/>
      <w:divBdr>
        <w:top w:val="none" w:sz="0" w:space="0" w:color="auto"/>
        <w:left w:val="none" w:sz="0" w:space="0" w:color="auto"/>
        <w:bottom w:val="none" w:sz="0" w:space="0" w:color="auto"/>
        <w:right w:val="none" w:sz="0" w:space="0" w:color="auto"/>
      </w:divBdr>
    </w:div>
    <w:div w:id="1373767084">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 w:id="17042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Neal\Downloads\Letterhead-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48fd10-d408-47c9-8872-5c4b4d26ba2f" xsi:nil="true"/>
    <lcf76f155ced4ddcb4097134ff3c332f xmlns="1abddef2-746b-45ce-bbc2-1711cab18878">
      <Terms xmlns="http://schemas.microsoft.com/office/infopath/2007/PartnerControls"/>
    </lcf76f155ced4ddcb4097134ff3c332f>
    <Notes0 xmlns="1abddef2-746b-45ce-bbc2-1711cab1887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f6dce9f8b618cdeb794777eda31bb65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80c9aecb9822cbd7882e65dc04ff587b"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s0"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s0" ma:index="19" nillable="true" ma:displayName="Notes" ma:internalName="Notes0">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71ead8e-62d5-47ee-a741-0a2f92503146}"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52078-35B2-4FFD-9E7A-08969B3AEB33}">
  <ds:schemaRefs>
    <ds:schemaRef ds:uri="http://schemas.microsoft.com/office/2006/metadata/properties"/>
    <ds:schemaRef ds:uri="http://schemas.microsoft.com/office/infopath/2007/PartnerControls"/>
    <ds:schemaRef ds:uri="3148fd10-d408-47c9-8872-5c4b4d26ba2f"/>
    <ds:schemaRef ds:uri="1abddef2-746b-45ce-bbc2-1711cab18878"/>
  </ds:schemaRefs>
</ds:datastoreItem>
</file>

<file path=customXml/itemProps2.xml><?xml version="1.0" encoding="utf-8"?>
<ds:datastoreItem xmlns:ds="http://schemas.openxmlformats.org/officeDocument/2006/customXml" ds:itemID="{1BC4AB4F-B9EB-4F01-85DD-05C3FDAB7260}">
  <ds:schemaRefs>
    <ds:schemaRef ds:uri="http://schemas.openxmlformats.org/officeDocument/2006/bibliography"/>
  </ds:schemaRefs>
</ds:datastoreItem>
</file>

<file path=customXml/itemProps3.xml><?xml version="1.0" encoding="utf-8"?>
<ds:datastoreItem xmlns:ds="http://schemas.openxmlformats.org/officeDocument/2006/customXml" ds:itemID="{571DD0C5-6269-4579-B77D-938238B146AD}">
  <ds:schemaRefs>
    <ds:schemaRef ds:uri="http://schemas.microsoft.com/sharepoint/v3/contenttype/forms"/>
  </ds:schemaRefs>
</ds:datastoreItem>
</file>

<file path=customXml/itemProps4.xml><?xml version="1.0" encoding="utf-8"?>
<ds:datastoreItem xmlns:ds="http://schemas.openxmlformats.org/officeDocument/2006/customXml" ds:itemID="{56C617EA-A6CD-489D-8776-00162D3AC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Letterhead-Template</Template>
  <TotalTime>6</TotalTime>
  <Pages>8</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Letterhead-Template</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Letterhead-Template</dc:title>
  <dc:subject>Brand</dc:subject>
  <dc:creator>Laura Neal</dc:creator>
  <cp:keywords/>
  <dc:description/>
  <cp:lastModifiedBy>Erica Olivera</cp:lastModifiedBy>
  <cp:revision>2</cp:revision>
  <dcterms:created xsi:type="dcterms:W3CDTF">2022-07-27T21:20:00Z</dcterms:created>
  <dcterms:modified xsi:type="dcterms:W3CDTF">2022-07-27T21:20:00Z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Audience">
    <vt:lpwstr>;#General;#</vt:lpwstr>
  </property>
  <property fmtid="{D5CDD505-2E9C-101B-9397-08002B2CF9AE}" pid="4" name="FileCategory">
    <vt:lpwstr>Template</vt:lpwstr>
  </property>
  <property fmtid="{D5CDD505-2E9C-101B-9397-08002B2CF9AE}" pid="5" name="FileOwner">
    <vt:lpwstr>Communications</vt:lpwstr>
  </property>
  <property fmtid="{D5CDD505-2E9C-101B-9397-08002B2CF9AE}" pid="6" name="Audience0">
    <vt:lpwstr>;#New Employees;#</vt:lpwstr>
  </property>
  <property fmtid="{D5CDD505-2E9C-101B-9397-08002B2CF9AE}" pid="7" name="MediaServiceImageTags">
    <vt:lpwstr/>
  </property>
</Properties>
</file>