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509" w14:textId="77777777" w:rsidR="00B62ABF" w:rsidRPr="006E64B3" w:rsidRDefault="00B62ABF" w:rsidP="00B62ABF">
      <w:pPr>
        <w:pStyle w:val="Heading1"/>
      </w:pPr>
      <w:r w:rsidRPr="006E64B3">
        <w:t>High Blood Glucose (Hyperglycemia) emergency Care Plan: For students who use INSULIN INJECTIONS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0126" w14:paraId="513C6AD0" w14:textId="77777777" w:rsidTr="007B6A92">
        <w:tc>
          <w:tcPr>
            <w:tcW w:w="4675" w:type="dxa"/>
          </w:tcPr>
          <w:p w14:paraId="33B898B7" w14:textId="77777777" w:rsidR="00437696" w:rsidRPr="00B75AB8" w:rsidRDefault="006E64B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Student Name: 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1882284010"/>
              <w:placeholder>
                <w:docPart w:val="DefaultPlaceholder_-1854013440"/>
              </w:placeholder>
              <w:showingPlcHdr/>
            </w:sdtPr>
            <w:sdtContent>
              <w:p w14:paraId="1A56E45B" w14:textId="7EE73450" w:rsidR="006E64B3" w:rsidRPr="00B75AB8" w:rsidRDefault="006E64B3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128346B6" w14:textId="62F09282" w:rsidR="005F0126" w:rsidRPr="00B75AB8" w:rsidRDefault="005F012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Date of Birth: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1127747482"/>
                <w:placeholder>
                  <w:docPart w:val="DefaultPlaceholder_-1854013440"/>
                </w:placeholder>
                <w:showingPlcHdr/>
              </w:sdtPr>
              <w:sdtContent>
                <w:r w:rsidRPr="00B75AB8">
                  <w:rPr>
                    <w:rStyle w:val="PlaceholderText"/>
                    <w:b/>
                    <w:bCs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3C2C98C3" w14:textId="7B20F930" w:rsidR="006E64B3" w:rsidRPr="006E64B3" w:rsidRDefault="006E64B3" w:rsidP="006E64B3">
      <w:pPr>
        <w:pStyle w:val="Heading2"/>
      </w:pPr>
      <w:r w:rsidRPr="006E64B3"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0126" w:rsidRPr="00B75AB8" w14:paraId="70B1BA44" w14:textId="77777777" w:rsidTr="007B6A92">
        <w:tc>
          <w:tcPr>
            <w:tcW w:w="3116" w:type="dxa"/>
          </w:tcPr>
          <w:p w14:paraId="394D8653" w14:textId="2F402A41" w:rsidR="005F0126" w:rsidRPr="00B75AB8" w:rsidRDefault="005F0126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Address: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817297901"/>
                <w:placeholder>
                  <w:docPart w:val="DefaultPlaceholder_-1854013440"/>
                </w:placeholder>
                <w:showingPlcHdr/>
              </w:sdtPr>
              <w:sdtContent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6E26F345" w14:textId="7E545373" w:rsidR="005F0126" w:rsidRPr="00B75AB8" w:rsidRDefault="005F012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State: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-1185973971"/>
                <w:placeholder>
                  <w:docPart w:val="DefaultPlaceholder_-1854013440"/>
                </w:placeholder>
                <w:showingPlcHdr/>
              </w:sdtPr>
              <w:sdtContent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674F8517" w14:textId="029BF88C" w:rsidR="005F0126" w:rsidRPr="00B75AB8" w:rsidRDefault="005F012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Zip Code: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1766809579"/>
                <w:placeholder>
                  <w:docPart w:val="DefaultPlaceholder_-1854013440"/>
                </w:placeholder>
                <w:showingPlcHdr/>
              </w:sdtPr>
              <w:sdtContent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5F0126" w:rsidRPr="00B75AB8" w14:paraId="24519C58" w14:textId="77777777" w:rsidTr="007B6A92">
        <w:tc>
          <w:tcPr>
            <w:tcW w:w="3116" w:type="dxa"/>
          </w:tcPr>
          <w:p w14:paraId="13BC6AAE" w14:textId="77777777" w:rsidR="005F0126" w:rsidRPr="00B75AB8" w:rsidRDefault="005F012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Parent/Guardian: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-449249308"/>
              <w:placeholder>
                <w:docPart w:val="DefaultPlaceholder_-1854013440"/>
              </w:placeholder>
              <w:showingPlcHdr/>
            </w:sdtPr>
            <w:sdtContent>
              <w:p w14:paraId="760DF758" w14:textId="26A49B42" w:rsidR="005F0126" w:rsidRPr="00B75AB8" w:rsidRDefault="006E64B3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1726314F" w14:textId="77777777" w:rsidR="005F0126" w:rsidRPr="00B75AB8" w:rsidRDefault="005F012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560984248"/>
              <w:placeholder>
                <w:docPart w:val="DefaultPlaceholder_-1854013440"/>
              </w:placeholder>
              <w:showingPlcHdr/>
            </w:sdtPr>
            <w:sdtContent>
              <w:p w14:paraId="10D6D119" w14:textId="16D189B8" w:rsidR="006E64B3" w:rsidRPr="00B75AB8" w:rsidRDefault="006E64B3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B75AB8">
                  <w:rPr>
                    <w:rStyle w:val="PlaceholderText"/>
                    <w:b/>
                    <w:bCs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48DD3490" w14:textId="77777777" w:rsidR="005F0126" w:rsidRPr="00B75AB8" w:rsidRDefault="005F012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Cell: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-891893081"/>
              <w:placeholder>
                <w:docPart w:val="DefaultPlaceholder_-1854013440"/>
              </w:placeholder>
              <w:showingPlcHdr/>
            </w:sdtPr>
            <w:sdtContent>
              <w:p w14:paraId="1C2075BD" w14:textId="68798AB0" w:rsidR="006E64B3" w:rsidRPr="00B75AB8" w:rsidRDefault="006E64B3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</w:tr>
      <w:tr w:rsidR="005F0126" w:rsidRPr="00B75AB8" w14:paraId="25F0CCC6" w14:textId="77777777" w:rsidTr="007B6A92">
        <w:tc>
          <w:tcPr>
            <w:tcW w:w="3116" w:type="dxa"/>
          </w:tcPr>
          <w:p w14:paraId="1C484A12" w14:textId="77777777" w:rsidR="005F0126" w:rsidRPr="00B75AB8" w:rsidRDefault="005F012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Emergency Contact: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1835331786"/>
              <w:placeholder>
                <w:docPart w:val="DefaultPlaceholder_-1854013440"/>
              </w:placeholder>
              <w:showingPlcHdr/>
            </w:sdtPr>
            <w:sdtContent>
              <w:p w14:paraId="69E796C9" w14:textId="76B20BB3" w:rsidR="00437696" w:rsidRPr="00B75AB8" w:rsidRDefault="006E64B3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6E505768" w14:textId="77777777" w:rsidR="005F0126" w:rsidRPr="00B75AB8" w:rsidRDefault="005F012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1409577095"/>
              <w:placeholder>
                <w:docPart w:val="DefaultPlaceholder_-1854013440"/>
              </w:placeholder>
              <w:showingPlcHdr/>
            </w:sdtPr>
            <w:sdtContent>
              <w:p w14:paraId="74908D69" w14:textId="2B2A1019" w:rsidR="006E64B3" w:rsidRPr="00B75AB8" w:rsidRDefault="006E64B3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0793A067" w14:textId="77777777" w:rsidR="005F0126" w:rsidRPr="00B75AB8" w:rsidRDefault="005F012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Cell: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2063510293"/>
              <w:placeholder>
                <w:docPart w:val="DefaultPlaceholder_-1854013440"/>
              </w:placeholder>
              <w:showingPlcHdr/>
            </w:sdtPr>
            <w:sdtContent>
              <w:p w14:paraId="688DE0AA" w14:textId="5A41EAD0" w:rsidR="006E64B3" w:rsidRPr="00B75AB8" w:rsidRDefault="006E64B3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</w:tr>
      <w:tr w:rsidR="005F0126" w:rsidRPr="00B75AB8" w14:paraId="3CD42997" w14:textId="77777777" w:rsidTr="007B6A92">
        <w:tc>
          <w:tcPr>
            <w:tcW w:w="3116" w:type="dxa"/>
          </w:tcPr>
          <w:p w14:paraId="479C1B8A" w14:textId="77777777" w:rsidR="005F0126" w:rsidRPr="00B75AB8" w:rsidRDefault="006E64B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Healthcare Provider: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1570074971"/>
              <w:placeholder>
                <w:docPart w:val="DefaultPlaceholder_-1854013440"/>
              </w:placeholder>
              <w:showingPlcHdr/>
            </w:sdtPr>
            <w:sdtContent>
              <w:p w14:paraId="21EC9ACD" w14:textId="0B491602" w:rsidR="006E64B3" w:rsidRPr="00B75AB8" w:rsidRDefault="006E64B3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2168FFEF" w14:textId="77777777" w:rsidR="005F0126" w:rsidRPr="00B75AB8" w:rsidRDefault="006E64B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Office Phone: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-8756123"/>
              <w:placeholder>
                <w:docPart w:val="DefaultPlaceholder_-1854013440"/>
              </w:placeholder>
              <w:showingPlcHdr/>
            </w:sdtPr>
            <w:sdtContent>
              <w:p w14:paraId="0CFB8045" w14:textId="6A42FFD2" w:rsidR="006E64B3" w:rsidRPr="00B75AB8" w:rsidRDefault="006E64B3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14:paraId="3853B533" w14:textId="77777777" w:rsidR="005F0126" w:rsidRPr="00B75AB8" w:rsidRDefault="006E64B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Fax:</w:t>
            </w:r>
          </w:p>
          <w:sdt>
            <w:sdtPr>
              <w:rPr>
                <w:rFonts w:ascii="Segoe UI" w:hAnsi="Segoe UI" w:cs="Segoe UI"/>
                <w:b/>
                <w:bCs/>
                <w:sz w:val="20"/>
                <w:szCs w:val="20"/>
              </w:rPr>
              <w:id w:val="-300305165"/>
              <w:placeholder>
                <w:docPart w:val="DefaultPlaceholder_-1854013440"/>
              </w:placeholder>
              <w:showingPlcHdr/>
            </w:sdtPr>
            <w:sdtContent>
              <w:p w14:paraId="277489B8" w14:textId="123CAB33" w:rsidR="006E64B3" w:rsidRPr="00B75AB8" w:rsidRDefault="006E64B3">
                <w:pPr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</w:tc>
      </w:tr>
    </w:tbl>
    <w:p w14:paraId="4FA99DF6" w14:textId="64C62347" w:rsidR="00114D37" w:rsidRPr="00B75AB8" w:rsidRDefault="00B62ABF" w:rsidP="00114D37">
      <w:pPr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</w:pPr>
      <w:r w:rsidRPr="00B75AB8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>An adult must accompany/stay with any student suspected of having high blood glucose!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4D37" w14:paraId="0DA331E1" w14:textId="77777777" w:rsidTr="00114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55211E" w14:textId="44A648E8" w:rsidR="00114D37" w:rsidRPr="0072633F" w:rsidRDefault="00114D37" w:rsidP="0072633F">
            <w:pPr>
              <w:pStyle w:val="Heading2"/>
            </w:pPr>
            <w:r w:rsidRPr="0072633F">
              <w:rPr>
                <w:rStyle w:val="normaltextrun"/>
              </w:rPr>
              <w:t>IF YOU SEE THIS…</w:t>
            </w:r>
            <w:r w:rsidRPr="0072633F">
              <w:rPr>
                <w:rStyle w:val="eop"/>
              </w:rPr>
              <w:t> </w:t>
            </w:r>
          </w:p>
        </w:tc>
        <w:tc>
          <w:tcPr>
            <w:tcW w:w="4675" w:type="dxa"/>
          </w:tcPr>
          <w:p w14:paraId="6CE44E78" w14:textId="733CFA13" w:rsidR="00114D37" w:rsidRPr="0072633F" w:rsidRDefault="00114D37" w:rsidP="0072633F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633F">
              <w:rPr>
                <w:rStyle w:val="normaltextrun"/>
              </w:rPr>
              <w:t>DO THIS</w:t>
            </w:r>
            <w:r w:rsidRPr="0072633F">
              <w:rPr>
                <w:rStyle w:val="normaltextrun"/>
              </w:rPr>
              <w:t>_</w:t>
            </w:r>
            <w:r w:rsidRPr="0072633F">
              <w:rPr>
                <w:rStyle w:val="normaltextrun"/>
              </w:rPr>
              <w:t> </w:t>
            </w:r>
            <w:r w:rsidRPr="0072633F">
              <w:rPr>
                <w:rStyle w:val="eop"/>
              </w:rPr>
              <w:t>  </w:t>
            </w:r>
          </w:p>
        </w:tc>
      </w:tr>
      <w:tr w:rsidR="00114D37" w14:paraId="1EB22819" w14:textId="77777777" w:rsidTr="00114D3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2DC15B" w14:textId="77777777" w:rsidR="00114D37" w:rsidRPr="00B75AB8" w:rsidRDefault="00114D37" w:rsidP="00114D37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Signs of High Blood Glucose: </w:t>
            </w:r>
          </w:p>
          <w:p w14:paraId="6D5FA2A9" w14:textId="77777777" w:rsidR="00114D37" w:rsidRPr="00114D37" w:rsidRDefault="00114D37" w:rsidP="001D042C">
            <w:pPr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114D37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Excessive thirst </w:t>
            </w:r>
          </w:p>
          <w:p w14:paraId="08F02F19" w14:textId="77777777" w:rsidR="00114D37" w:rsidRPr="00114D37" w:rsidRDefault="00114D37" w:rsidP="001D042C">
            <w:pPr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114D37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Frequent urination </w:t>
            </w:r>
          </w:p>
          <w:p w14:paraId="014B95BF" w14:textId="77777777" w:rsidR="00114D37" w:rsidRPr="00114D37" w:rsidRDefault="00114D37" w:rsidP="001D042C">
            <w:pPr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114D37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Nausea, vomiting </w:t>
            </w:r>
          </w:p>
          <w:p w14:paraId="4BBC74B0" w14:textId="77777777" w:rsidR="00114D37" w:rsidRPr="00114D37" w:rsidRDefault="00114D37" w:rsidP="001D042C">
            <w:pPr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114D37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Hunger </w:t>
            </w:r>
          </w:p>
          <w:p w14:paraId="17D5558A" w14:textId="3410934B" w:rsidR="00114D37" w:rsidRPr="00114D37" w:rsidRDefault="00114D37" w:rsidP="001D042C">
            <w:pPr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114D37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Other:</w:t>
            </w:r>
            <w:sdt>
              <w:sdtPr>
                <w:rPr>
                  <w:rFonts w:ascii="Segoe UI" w:hAnsi="Segoe UI" w:cs="Segoe UI"/>
                  <w:b w:val="0"/>
                  <w:bCs w:val="0"/>
                  <w:sz w:val="20"/>
                  <w:szCs w:val="20"/>
                  <w:u w:val="single"/>
                </w:rPr>
                <w:id w:val="40719884"/>
                <w:placeholder>
                  <w:docPart w:val="DefaultPlaceholder_-1854013440"/>
                </w:placeholder>
                <w:showingPlcHdr/>
              </w:sdtPr>
              <w:sdtContent>
                <w:r w:rsidR="001D042C" w:rsidRPr="00B75AB8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  <w:r w:rsidR="001D042C" w:rsidRPr="00B75AB8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</w:t>
            </w:r>
            <w:r w:rsidRPr="00114D37">
              <w:rPr>
                <w:rFonts w:ascii="Segoe UI" w:hAnsi="Segoe UI" w:cs="Segoe UI"/>
                <w:sz w:val="20"/>
                <w:szCs w:val="20"/>
                <w:u w:val="single"/>
              </w:rPr>
              <w:t>  </w:t>
            </w:r>
          </w:p>
          <w:p w14:paraId="48BD47F3" w14:textId="6E3F46A7" w:rsidR="00114D37" w:rsidRPr="00B75AB8" w:rsidRDefault="00114D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BD4BFC7" w14:textId="77777777" w:rsidR="00114D37" w:rsidRPr="00B75AB8" w:rsidRDefault="00114D37" w:rsidP="00114D3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</w:rPr>
              <w:t>Immediate action</w:t>
            </w: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3BCE17D3" w14:textId="77777777" w:rsidR="00114D37" w:rsidRPr="00B75AB8" w:rsidRDefault="00114D37" w:rsidP="001D042C">
            <w:pPr>
              <w:pStyle w:val="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Accompany student to the health room.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6C74CE05" w14:textId="77777777" w:rsidR="00114D37" w:rsidRPr="00B75AB8" w:rsidRDefault="00114D37" w:rsidP="001D042C">
            <w:pPr>
              <w:pStyle w:val="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Check blood glucose and ketones.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581083E3" w14:textId="77777777" w:rsidR="00114D37" w:rsidRPr="00B75AB8" w:rsidRDefault="00114D37" w:rsidP="001D042C">
            <w:pPr>
              <w:pStyle w:val="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Encourage student to drink plenty of water or other sugar-free liquids (8 oz/hour if less than 5 years old or 8—16 oz/hour for students 6 years or older). 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0CA06EDD" w14:textId="77777777" w:rsidR="00114D37" w:rsidRPr="00B75AB8" w:rsidRDefault="00114D37" w:rsidP="001D042C">
            <w:pPr>
              <w:pStyle w:val="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Assess for symptoms of nausea, vomiting, severe abdominal pain, heavy/labored breathing, change in mental status. Check ketones if these symptoms are noted.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01C9CE22" w14:textId="77777777" w:rsidR="00114D37" w:rsidRPr="00B75AB8" w:rsidRDefault="00114D37" w:rsidP="001D042C">
            <w:pPr>
              <w:pStyle w:val="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If moderate to large ketones with symptoms, call 911 and follow instructions on the IHP.</w:t>
            </w:r>
            <w:r w:rsidRPr="00B75AB8">
              <w:rPr>
                <w:rStyle w:val="eop"/>
                <w:rFonts w:ascii="Segoe UI" w:hAnsi="Segoe UI" w:cs="Segoe UI"/>
                <w:color w:val="C00000"/>
                <w:sz w:val="20"/>
                <w:szCs w:val="20"/>
              </w:rPr>
              <w:t> </w:t>
            </w:r>
          </w:p>
          <w:p w14:paraId="35F5AA85" w14:textId="77777777" w:rsidR="00114D37" w:rsidRPr="00B75AB8" w:rsidRDefault="00114D37" w:rsidP="001D042C">
            <w:pPr>
              <w:pStyle w:val="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No exercise if having nausea or abdominal pain.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2C9B84B1" w14:textId="77777777" w:rsidR="00114D37" w:rsidRPr="00B75AB8" w:rsidRDefault="00114D37" w:rsidP="001D042C">
            <w:pPr>
              <w:pStyle w:val="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Rest as needed.  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207E0C7F" w14:textId="77777777" w:rsidR="00114D37" w:rsidRPr="00B75AB8" w:rsidRDefault="00114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BC0D1B6" w14:textId="77777777" w:rsidR="0072633F" w:rsidRDefault="0072633F" w:rsidP="0072633F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633F" w14:paraId="7020F76C" w14:textId="77777777" w:rsidTr="00516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9CA4D2" w14:textId="44C9F854" w:rsidR="0072633F" w:rsidRPr="007B6A92" w:rsidRDefault="0072633F" w:rsidP="0072633F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7B6A92">
              <w:rPr>
                <w:rStyle w:val="normaltextrun"/>
                <w:rFonts w:ascii="Segoe UI" w:hAnsi="Segoe UI" w:cs="Segoe UI"/>
                <w:b w:val="0"/>
                <w:bCs w:val="0"/>
              </w:rPr>
              <w:t>IF YOU SEE THIS…</w:t>
            </w:r>
            <w:r w:rsidRPr="007B6A92">
              <w:rPr>
                <w:rStyle w:val="eop"/>
                <w:rFonts w:ascii="Segoe UI" w:hAnsi="Segoe UI" w:cs="Segoe UI"/>
                <w:b w:val="0"/>
                <w:bCs w:val="0"/>
              </w:rPr>
              <w:t> </w:t>
            </w:r>
          </w:p>
        </w:tc>
        <w:tc>
          <w:tcPr>
            <w:tcW w:w="4675" w:type="dxa"/>
          </w:tcPr>
          <w:p w14:paraId="116BD041" w14:textId="134879F9" w:rsidR="0072633F" w:rsidRPr="007B6A92" w:rsidRDefault="0072633F" w:rsidP="0072633F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7B6A92">
              <w:rPr>
                <w:rStyle w:val="normaltextrun"/>
                <w:rFonts w:ascii="Segoe UI" w:hAnsi="Segoe UI" w:cs="Segoe UI"/>
                <w:b w:val="0"/>
                <w:bCs w:val="0"/>
              </w:rPr>
              <w:t>DO THIS_ </w:t>
            </w:r>
            <w:r w:rsidRPr="007B6A92">
              <w:rPr>
                <w:rStyle w:val="eop"/>
                <w:rFonts w:ascii="Segoe UI" w:hAnsi="Segoe UI" w:cs="Segoe UI"/>
                <w:b w:val="0"/>
                <w:bCs w:val="0"/>
              </w:rPr>
              <w:t>  </w:t>
            </w:r>
          </w:p>
        </w:tc>
      </w:tr>
      <w:tr w:rsidR="0072633F" w14:paraId="3A164647" w14:textId="77777777" w:rsidTr="0051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03CD28" w14:textId="77777777" w:rsidR="0072633F" w:rsidRPr="001D042C" w:rsidRDefault="0072633F" w:rsidP="0072633F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D042C">
              <w:rPr>
                <w:rFonts w:ascii="Segoe UI" w:hAnsi="Segoe UI" w:cs="Segoe UI"/>
                <w:b/>
                <w:bCs/>
                <w:sz w:val="20"/>
                <w:szCs w:val="20"/>
              </w:rPr>
              <w:t>High Blood Glucose: </w:t>
            </w:r>
          </w:p>
          <w:p w14:paraId="26E26228" w14:textId="77777777" w:rsidR="0072633F" w:rsidRPr="001D042C" w:rsidRDefault="0072633F" w:rsidP="0072633F">
            <w:pPr>
              <w:numPr>
                <w:ilvl w:val="0"/>
                <w:numId w:val="11"/>
              </w:numPr>
              <w:spacing w:line="360" w:lineRule="auto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1D042C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Unconscious </w:t>
            </w:r>
          </w:p>
          <w:p w14:paraId="55DC5E37" w14:textId="77777777" w:rsidR="0072633F" w:rsidRPr="001D042C" w:rsidRDefault="0072633F" w:rsidP="0072633F">
            <w:pPr>
              <w:numPr>
                <w:ilvl w:val="0"/>
                <w:numId w:val="11"/>
              </w:numPr>
              <w:spacing w:line="360" w:lineRule="auto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1D042C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Unresponsive  </w:t>
            </w:r>
          </w:p>
          <w:p w14:paraId="02173AFA" w14:textId="77777777" w:rsidR="0072633F" w:rsidRPr="001D042C" w:rsidRDefault="0072633F" w:rsidP="0072633F">
            <w:pPr>
              <w:numPr>
                <w:ilvl w:val="0"/>
                <w:numId w:val="11"/>
              </w:numPr>
              <w:spacing w:line="360" w:lineRule="auto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1D042C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Difficulty swallowing  </w:t>
            </w:r>
          </w:p>
          <w:p w14:paraId="503E37E0" w14:textId="77777777" w:rsidR="0072633F" w:rsidRPr="001D042C" w:rsidRDefault="0072633F" w:rsidP="0072633F">
            <w:pPr>
              <w:numPr>
                <w:ilvl w:val="0"/>
                <w:numId w:val="11"/>
              </w:numPr>
              <w:spacing w:line="360" w:lineRule="auto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1D042C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Seizure activity  </w:t>
            </w:r>
          </w:p>
          <w:p w14:paraId="33B91742" w14:textId="77777777" w:rsidR="0072633F" w:rsidRPr="00B75AB8" w:rsidRDefault="0072633F" w:rsidP="0072633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74B210" w14:textId="77777777" w:rsidR="0072633F" w:rsidRPr="00B75AB8" w:rsidRDefault="0072633F" w:rsidP="007B6A92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</w:rPr>
              <w:t>Treat High Blood Glucose Levels</w:t>
            </w: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—</w:t>
            </w:r>
            <w:r w:rsidRPr="00B75AB8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75AB8">
              <w:rPr>
                <w:rStyle w:val="normaltextrun"/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only give additional insulin if it has been &gt; 3 hours since last insulin injection.</w:t>
            </w:r>
            <w:r w:rsidRPr="00B75AB8">
              <w:rPr>
                <w:rStyle w:val="eop"/>
                <w:rFonts w:ascii="Segoe UI" w:hAnsi="Segoe UI" w:cs="Segoe UI"/>
                <w:color w:val="C00000"/>
                <w:sz w:val="20"/>
                <w:szCs w:val="20"/>
              </w:rPr>
              <w:t> </w:t>
            </w:r>
          </w:p>
          <w:p w14:paraId="1EDFDCB1" w14:textId="77777777" w:rsidR="0072633F" w:rsidRPr="00B75AB8" w:rsidRDefault="0072633F" w:rsidP="007B6A92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Blood Glucose &gt;______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0D2233B7" w14:textId="77777777" w:rsidR="0072633F" w:rsidRPr="00B75AB8" w:rsidRDefault="0072633F" w:rsidP="007B6A92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Administer the correction factor: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7426BCE8" w14:textId="77777777" w:rsidR="0072633F" w:rsidRPr="00B75AB8" w:rsidRDefault="0072633F" w:rsidP="007B6A92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 xml:space="preserve">______unit per ______mg/dl &gt; ______ via injection. </w:t>
            </w:r>
            <w:r w:rsidRPr="00B75AB8">
              <w:rPr>
                <w:rStyle w:val="normaltextrun"/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Only if &gt; 3 hours since last dose</w:t>
            </w:r>
            <w:r w:rsidRPr="00B75AB8">
              <w:rPr>
                <w:rStyle w:val="normaltextrun"/>
                <w:rFonts w:ascii="Segoe UI" w:hAnsi="Segoe UI" w:cs="Segoe UI"/>
                <w:color w:val="C00000"/>
                <w:sz w:val="20"/>
                <w:szCs w:val="20"/>
              </w:rPr>
              <w:t>.</w:t>
            </w:r>
            <w:r w:rsidRPr="00B75AB8">
              <w:rPr>
                <w:rStyle w:val="eop"/>
                <w:rFonts w:ascii="Segoe UI" w:hAnsi="Segoe UI" w:cs="Segoe UI"/>
                <w:color w:val="C00000"/>
                <w:sz w:val="20"/>
                <w:szCs w:val="20"/>
              </w:rPr>
              <w:t> </w:t>
            </w:r>
          </w:p>
          <w:p w14:paraId="0D2A10C9" w14:textId="77777777" w:rsidR="0072633F" w:rsidRPr="00B75AB8" w:rsidRDefault="0072633F" w:rsidP="007B6A92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Recheck BG every 2 hours unless provider orders state otherwise.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21D2B647" w14:textId="77777777" w:rsidR="0072633F" w:rsidRPr="00B75AB8" w:rsidRDefault="0072633F" w:rsidP="007B6A92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If BG &gt;_____ two times in _____ minutes/hours, check ketones (urine or blood).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2BA791AB" w14:textId="77777777" w:rsidR="0072633F" w:rsidRPr="00B75AB8" w:rsidRDefault="0072633F" w:rsidP="007B6A92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For BG &gt; _______ and not responding to treatment, notify school nurse and contact parent/guardian to pick up student at school.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568C18B9" w14:textId="77777777" w:rsidR="0072633F" w:rsidRPr="00B75AB8" w:rsidRDefault="0072633F" w:rsidP="007B6A92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</w:rPr>
              <w:t>Student will not be transported on the bus with BG &gt;_______ 30 minutes prior to departure. </w:t>
            </w:r>
            <w:r w:rsidRPr="00B75AB8">
              <w:rPr>
                <w:rStyle w:val="eop"/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14:paraId="5EBE0016" w14:textId="07928BAF" w:rsidR="0072633F" w:rsidRPr="00B75AB8" w:rsidRDefault="0072633F" w:rsidP="0072633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F0A9047" w14:textId="77777777" w:rsidR="00516E32" w:rsidRDefault="00516E32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6E32" w:rsidRPr="007B6A92" w14:paraId="1337352A" w14:textId="77777777" w:rsidTr="00516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1166C4" w14:textId="77777777" w:rsidR="00516E32" w:rsidRPr="007B6A92" w:rsidRDefault="00516E32" w:rsidP="006D358B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7B6A92">
              <w:rPr>
                <w:rStyle w:val="normaltextrun"/>
                <w:rFonts w:ascii="Segoe UI" w:hAnsi="Segoe UI" w:cs="Segoe UI"/>
                <w:b w:val="0"/>
                <w:bCs w:val="0"/>
              </w:rPr>
              <w:t>IF YOU SEE THIS…</w:t>
            </w:r>
            <w:r w:rsidRPr="007B6A92">
              <w:rPr>
                <w:rStyle w:val="eop"/>
                <w:rFonts w:ascii="Segoe UI" w:hAnsi="Segoe UI" w:cs="Segoe UI"/>
                <w:b w:val="0"/>
                <w:bCs w:val="0"/>
              </w:rPr>
              <w:t> </w:t>
            </w:r>
          </w:p>
        </w:tc>
        <w:tc>
          <w:tcPr>
            <w:tcW w:w="4675" w:type="dxa"/>
          </w:tcPr>
          <w:p w14:paraId="79A03C53" w14:textId="77777777" w:rsidR="00516E32" w:rsidRPr="007B6A92" w:rsidRDefault="00516E32" w:rsidP="006D358B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7B6A92">
              <w:rPr>
                <w:rStyle w:val="normaltextrun"/>
                <w:rFonts w:ascii="Segoe UI" w:hAnsi="Segoe UI" w:cs="Segoe UI"/>
                <w:b w:val="0"/>
                <w:bCs w:val="0"/>
              </w:rPr>
              <w:t>DO THIS_ </w:t>
            </w:r>
            <w:r w:rsidRPr="007B6A92">
              <w:rPr>
                <w:rStyle w:val="eop"/>
                <w:rFonts w:ascii="Segoe UI" w:hAnsi="Segoe UI" w:cs="Segoe UI"/>
                <w:b w:val="0"/>
                <w:bCs w:val="0"/>
              </w:rPr>
              <w:t>  </w:t>
            </w:r>
          </w:p>
        </w:tc>
      </w:tr>
      <w:tr w:rsidR="0072633F" w14:paraId="04CD0890" w14:textId="77777777" w:rsidTr="0051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92D60F" w14:textId="0551E8FD" w:rsidR="0072633F" w:rsidRPr="00B75AB8" w:rsidRDefault="0072633F" w:rsidP="0072633F">
            <w:pPr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sz w:val="20"/>
                <w:szCs w:val="20"/>
              </w:rPr>
              <w:t>Urine Ketone Levels</w:t>
            </w:r>
          </w:p>
        </w:tc>
        <w:tc>
          <w:tcPr>
            <w:tcW w:w="4675" w:type="dxa"/>
          </w:tcPr>
          <w:p w14:paraId="53A4712B" w14:textId="77777777" w:rsidR="0072633F" w:rsidRPr="00B75AB8" w:rsidRDefault="0072633F" w:rsidP="007B6A9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sz w:val="20"/>
                <w:szCs w:val="20"/>
              </w:rPr>
              <w:t>If blood glucose is greater than 300 mg/dl two times, check urine ketones. If ill or vomiting, check ketones when BG &gt;300. </w:t>
            </w:r>
          </w:p>
          <w:p w14:paraId="669670BC" w14:textId="77777777" w:rsidR="0072633F" w:rsidRPr="00B75AB8" w:rsidRDefault="0072633F" w:rsidP="007B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Ketones = Trace:</w:t>
            </w:r>
            <w:r w:rsidRPr="00B75AB8">
              <w:rPr>
                <w:rFonts w:ascii="Segoe UI" w:hAnsi="Segoe UI" w:cs="Segoe UI"/>
                <w:sz w:val="20"/>
                <w:szCs w:val="20"/>
              </w:rPr>
              <w:t xml:space="preserve"> No intervention needed. </w:t>
            </w:r>
          </w:p>
          <w:p w14:paraId="346FCEA3" w14:textId="77777777" w:rsidR="0072633F" w:rsidRPr="00B75AB8" w:rsidRDefault="0072633F" w:rsidP="007B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Ketones = Trace—Small</w:t>
            </w:r>
            <w:r w:rsidRPr="00B75AB8">
              <w:rPr>
                <w:rFonts w:ascii="Segoe UI" w:hAnsi="Segoe UI" w:cs="Segoe UI"/>
                <w:sz w:val="20"/>
                <w:szCs w:val="20"/>
              </w:rPr>
              <w:t>: </w:t>
            </w:r>
          </w:p>
          <w:p w14:paraId="40572419" w14:textId="77777777" w:rsidR="0072633F" w:rsidRPr="00B75AB8" w:rsidRDefault="0072633F" w:rsidP="007B6A92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sz w:val="20"/>
                <w:szCs w:val="20"/>
              </w:rPr>
              <w:t>Have student drink 16-24 oz. water over 2 hours. </w:t>
            </w:r>
          </w:p>
          <w:p w14:paraId="6A10A799" w14:textId="45645998" w:rsidR="0072633F" w:rsidRPr="00B75AB8" w:rsidRDefault="0072633F" w:rsidP="007B6A92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sz w:val="20"/>
                <w:szCs w:val="20"/>
              </w:rPr>
              <w:t xml:space="preserve">Recheck blood </w:t>
            </w:r>
            <w:r w:rsidRPr="00B75AB8">
              <w:rPr>
                <w:rFonts w:ascii="Segoe UI" w:hAnsi="Segoe UI" w:cs="Segoe UI"/>
                <w:sz w:val="20"/>
                <w:szCs w:val="20"/>
              </w:rPr>
              <w:t>glucose.</w:t>
            </w:r>
            <w:r w:rsidRPr="00B75AB8"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1BFA9497" w14:textId="723A64B1" w:rsidR="0072633F" w:rsidRPr="00B75AB8" w:rsidRDefault="0072633F" w:rsidP="007B6A92">
            <w:pPr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sz w:val="20"/>
                <w:szCs w:val="20"/>
              </w:rPr>
              <w:t xml:space="preserve">Recheck urine </w:t>
            </w:r>
            <w:r w:rsidRPr="00B75AB8">
              <w:rPr>
                <w:rFonts w:ascii="Segoe UI" w:hAnsi="Segoe UI" w:cs="Segoe UI"/>
                <w:sz w:val="20"/>
                <w:szCs w:val="20"/>
              </w:rPr>
              <w:t>ketones.</w:t>
            </w:r>
            <w:r w:rsidRPr="00B75AB8"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77232FEE" w14:textId="35CDFFCD" w:rsidR="0072633F" w:rsidRPr="00B75AB8" w:rsidRDefault="0072633F" w:rsidP="007B6A92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sz w:val="20"/>
                <w:szCs w:val="20"/>
              </w:rPr>
              <w:t xml:space="preserve">If urine ketones </w:t>
            </w: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positive</w:t>
            </w:r>
            <w:r w:rsidRPr="00B75AB8">
              <w:rPr>
                <w:rFonts w:ascii="Segoe UI" w:hAnsi="Segoe UI" w:cs="Segoe UI"/>
                <w:sz w:val="20"/>
                <w:szCs w:val="20"/>
              </w:rPr>
              <w:t>, call parent/guardian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B75AB8"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1BF2BDD1" w14:textId="77777777" w:rsidR="0072633F" w:rsidRPr="00B75AB8" w:rsidRDefault="0072633F" w:rsidP="007B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b/>
                <w:bCs/>
                <w:sz w:val="20"/>
                <w:szCs w:val="20"/>
              </w:rPr>
              <w:t>Ketones = Moderate—Large</w:t>
            </w:r>
            <w:r w:rsidRPr="00B75AB8">
              <w:rPr>
                <w:rFonts w:ascii="Segoe UI" w:hAnsi="Segoe UI" w:cs="Segoe UI"/>
                <w:sz w:val="20"/>
                <w:szCs w:val="20"/>
              </w:rPr>
              <w:t>: </w:t>
            </w:r>
          </w:p>
          <w:p w14:paraId="4A68B43F" w14:textId="77777777" w:rsidR="0072633F" w:rsidRPr="00B75AB8" w:rsidRDefault="0072633F" w:rsidP="007B6A92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sz w:val="20"/>
                <w:szCs w:val="20"/>
              </w:rPr>
              <w:t>Have student drink 16-24 oz. water.  </w:t>
            </w:r>
          </w:p>
          <w:p w14:paraId="2DD7AD01" w14:textId="77777777" w:rsidR="0072633F" w:rsidRPr="00B75AB8" w:rsidRDefault="0072633F" w:rsidP="007B6A92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B75AB8">
              <w:rPr>
                <w:rFonts w:ascii="Segoe UI" w:hAnsi="Segoe UI" w:cs="Segoe UI"/>
                <w:sz w:val="20"/>
                <w:szCs w:val="20"/>
              </w:rPr>
              <w:t>Call parent immediately. Extra insulin may be needed. Parent can direct this, per IHP or Section 504 Plan.  </w:t>
            </w:r>
          </w:p>
          <w:p w14:paraId="332A9CC5" w14:textId="77777777" w:rsidR="0072633F" w:rsidRPr="00B75AB8" w:rsidRDefault="0072633F" w:rsidP="0072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C45CE30" w14:textId="77777777" w:rsidR="00B75AB8" w:rsidRPr="00B75AB8" w:rsidRDefault="00B75AB8" w:rsidP="00B75A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B75AB8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Health Plan and medication must accompany student on any field trip or school activity. </w:t>
      </w:r>
      <w:r w:rsidRPr="00B75AB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D03C974" w14:textId="77777777" w:rsidR="00B75AB8" w:rsidRPr="00B75AB8" w:rsidRDefault="00B75AB8" w:rsidP="00B75A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B75AB8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**Keep plan readily available for substitutes! **</w:t>
      </w:r>
      <w:r w:rsidRPr="00B75AB8">
        <w:rPr>
          <w:rStyle w:val="scxw66381775"/>
          <w:rFonts w:ascii="Segoe UI" w:eastAsiaTheme="majorEastAsia" w:hAnsi="Segoe UI" w:cs="Segoe UI"/>
          <w:color w:val="000000"/>
          <w:sz w:val="20"/>
          <w:szCs w:val="20"/>
        </w:rPr>
        <w:t> </w:t>
      </w:r>
      <w:r w:rsidRPr="00B75AB8">
        <w:rPr>
          <w:rFonts w:ascii="Segoe UI" w:hAnsi="Segoe UI" w:cs="Segoe UI"/>
          <w:color w:val="000000"/>
          <w:sz w:val="20"/>
          <w:szCs w:val="20"/>
        </w:rPr>
        <w:br/>
      </w:r>
      <w:r w:rsidRPr="00B75AB8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Attention Bus Drivers: To activate emergency procedures-pull over, call dispatch to call 911</w:t>
      </w:r>
      <w:r w:rsidRPr="00B75AB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sectPr w:rsidR="00B75AB8" w:rsidRPr="00B7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FC8D" w14:textId="77777777" w:rsidR="00437696" w:rsidRDefault="00437696" w:rsidP="00437696">
      <w:pPr>
        <w:spacing w:after="0" w:line="240" w:lineRule="auto"/>
      </w:pPr>
      <w:r>
        <w:separator/>
      </w:r>
    </w:p>
  </w:endnote>
  <w:endnote w:type="continuationSeparator" w:id="0">
    <w:p w14:paraId="02218DEC" w14:textId="77777777" w:rsidR="00437696" w:rsidRDefault="00437696" w:rsidP="0043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03C3" w14:textId="77777777" w:rsidR="00437696" w:rsidRDefault="00437696" w:rsidP="00437696">
      <w:pPr>
        <w:spacing w:after="0" w:line="240" w:lineRule="auto"/>
      </w:pPr>
      <w:r>
        <w:separator/>
      </w:r>
    </w:p>
  </w:footnote>
  <w:footnote w:type="continuationSeparator" w:id="0">
    <w:p w14:paraId="266E5360" w14:textId="77777777" w:rsidR="00437696" w:rsidRDefault="00437696" w:rsidP="0043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F1C"/>
    <w:multiLevelType w:val="multilevel"/>
    <w:tmpl w:val="75D0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27C1A"/>
    <w:multiLevelType w:val="multilevel"/>
    <w:tmpl w:val="734ED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1D20"/>
    <w:multiLevelType w:val="multilevel"/>
    <w:tmpl w:val="3CB8A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F3169"/>
    <w:multiLevelType w:val="hybridMultilevel"/>
    <w:tmpl w:val="A54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779AE"/>
    <w:multiLevelType w:val="multilevel"/>
    <w:tmpl w:val="B7A4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07A49"/>
    <w:multiLevelType w:val="multilevel"/>
    <w:tmpl w:val="3AF0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806AA"/>
    <w:multiLevelType w:val="multilevel"/>
    <w:tmpl w:val="9F88B2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70E66"/>
    <w:multiLevelType w:val="multilevel"/>
    <w:tmpl w:val="2F18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05D4F"/>
    <w:multiLevelType w:val="multilevel"/>
    <w:tmpl w:val="C10C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65A6E"/>
    <w:multiLevelType w:val="multilevel"/>
    <w:tmpl w:val="EF7A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E593F"/>
    <w:multiLevelType w:val="multilevel"/>
    <w:tmpl w:val="3F9C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90B21"/>
    <w:multiLevelType w:val="multilevel"/>
    <w:tmpl w:val="5EC8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B50D2"/>
    <w:multiLevelType w:val="multilevel"/>
    <w:tmpl w:val="B2BA2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A0B51"/>
    <w:multiLevelType w:val="multilevel"/>
    <w:tmpl w:val="A26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6E5C8C"/>
    <w:multiLevelType w:val="multilevel"/>
    <w:tmpl w:val="64A0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67437"/>
    <w:multiLevelType w:val="multilevel"/>
    <w:tmpl w:val="4A4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8D0"/>
    <w:multiLevelType w:val="multilevel"/>
    <w:tmpl w:val="CB68F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24BE2"/>
    <w:multiLevelType w:val="multilevel"/>
    <w:tmpl w:val="E90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A5348F"/>
    <w:multiLevelType w:val="multilevel"/>
    <w:tmpl w:val="3A0E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282540"/>
    <w:multiLevelType w:val="multilevel"/>
    <w:tmpl w:val="684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518E8"/>
    <w:multiLevelType w:val="multilevel"/>
    <w:tmpl w:val="753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B2E05"/>
    <w:multiLevelType w:val="multilevel"/>
    <w:tmpl w:val="51A8E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252E1C"/>
    <w:multiLevelType w:val="multilevel"/>
    <w:tmpl w:val="5D8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91072"/>
    <w:multiLevelType w:val="multilevel"/>
    <w:tmpl w:val="132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BC748F"/>
    <w:multiLevelType w:val="multilevel"/>
    <w:tmpl w:val="CEEE2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5F6D47"/>
    <w:multiLevelType w:val="multilevel"/>
    <w:tmpl w:val="2C2E5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363CE"/>
    <w:multiLevelType w:val="multilevel"/>
    <w:tmpl w:val="309E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E2020"/>
    <w:multiLevelType w:val="multilevel"/>
    <w:tmpl w:val="38BE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D700B0"/>
    <w:multiLevelType w:val="multilevel"/>
    <w:tmpl w:val="3F5A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4C1583"/>
    <w:multiLevelType w:val="multilevel"/>
    <w:tmpl w:val="E50C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D0F1B"/>
    <w:multiLevelType w:val="hybridMultilevel"/>
    <w:tmpl w:val="00A07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000AC3"/>
    <w:multiLevelType w:val="hybridMultilevel"/>
    <w:tmpl w:val="1E9A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D6AF7"/>
    <w:multiLevelType w:val="multilevel"/>
    <w:tmpl w:val="96F00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15307">
    <w:abstractNumId w:val="13"/>
  </w:num>
  <w:num w:numId="2" w16cid:durableId="1133133636">
    <w:abstractNumId w:val="19"/>
  </w:num>
  <w:num w:numId="3" w16cid:durableId="1271402144">
    <w:abstractNumId w:val="20"/>
  </w:num>
  <w:num w:numId="4" w16cid:durableId="1156071409">
    <w:abstractNumId w:val="16"/>
  </w:num>
  <w:num w:numId="5" w16cid:durableId="1009867973">
    <w:abstractNumId w:val="25"/>
  </w:num>
  <w:num w:numId="6" w16cid:durableId="1120879008">
    <w:abstractNumId w:val="24"/>
  </w:num>
  <w:num w:numId="7" w16cid:durableId="1474560706">
    <w:abstractNumId w:val="2"/>
  </w:num>
  <w:num w:numId="8" w16cid:durableId="1884097314">
    <w:abstractNumId w:val="6"/>
  </w:num>
  <w:num w:numId="9" w16cid:durableId="1762215186">
    <w:abstractNumId w:val="31"/>
  </w:num>
  <w:num w:numId="10" w16cid:durableId="940801879">
    <w:abstractNumId w:val="30"/>
  </w:num>
  <w:num w:numId="11" w16cid:durableId="1288047177">
    <w:abstractNumId w:val="17"/>
  </w:num>
  <w:num w:numId="12" w16cid:durableId="437651075">
    <w:abstractNumId w:val="4"/>
  </w:num>
  <w:num w:numId="13" w16cid:durableId="1942493362">
    <w:abstractNumId w:val="27"/>
  </w:num>
  <w:num w:numId="14" w16cid:durableId="394160638">
    <w:abstractNumId w:val="18"/>
  </w:num>
  <w:num w:numId="15" w16cid:durableId="1934433861">
    <w:abstractNumId w:val="28"/>
  </w:num>
  <w:num w:numId="16" w16cid:durableId="1986813408">
    <w:abstractNumId w:val="11"/>
  </w:num>
  <w:num w:numId="17" w16cid:durableId="1003707984">
    <w:abstractNumId w:val="5"/>
  </w:num>
  <w:num w:numId="18" w16cid:durableId="1527979962">
    <w:abstractNumId w:val="14"/>
  </w:num>
  <w:num w:numId="19" w16cid:durableId="1300260771">
    <w:abstractNumId w:val="22"/>
  </w:num>
  <w:num w:numId="20" w16cid:durableId="525365120">
    <w:abstractNumId w:val="10"/>
  </w:num>
  <w:num w:numId="21" w16cid:durableId="1442607569">
    <w:abstractNumId w:val="7"/>
  </w:num>
  <w:num w:numId="22" w16cid:durableId="339432917">
    <w:abstractNumId w:val="26"/>
  </w:num>
  <w:num w:numId="23" w16cid:durableId="490097958">
    <w:abstractNumId w:val="8"/>
  </w:num>
  <w:num w:numId="24" w16cid:durableId="1701472171">
    <w:abstractNumId w:val="15"/>
  </w:num>
  <w:num w:numId="25" w16cid:durableId="1269310424">
    <w:abstractNumId w:val="23"/>
  </w:num>
  <w:num w:numId="26" w16cid:durableId="1243753401">
    <w:abstractNumId w:val="9"/>
  </w:num>
  <w:num w:numId="27" w16cid:durableId="81143054">
    <w:abstractNumId w:val="29"/>
  </w:num>
  <w:num w:numId="28" w16cid:durableId="855389649">
    <w:abstractNumId w:val="1"/>
  </w:num>
  <w:num w:numId="29" w16cid:durableId="1286157579">
    <w:abstractNumId w:val="21"/>
  </w:num>
  <w:num w:numId="30" w16cid:durableId="438599073">
    <w:abstractNumId w:val="12"/>
  </w:num>
  <w:num w:numId="31" w16cid:durableId="1598441270">
    <w:abstractNumId w:val="0"/>
  </w:num>
  <w:num w:numId="32" w16cid:durableId="414789104">
    <w:abstractNumId w:val="32"/>
  </w:num>
  <w:num w:numId="33" w16cid:durableId="172333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26"/>
    <w:rsid w:val="00114D37"/>
    <w:rsid w:val="001D042C"/>
    <w:rsid w:val="00437696"/>
    <w:rsid w:val="00516E32"/>
    <w:rsid w:val="005F0126"/>
    <w:rsid w:val="006E64B3"/>
    <w:rsid w:val="0072633F"/>
    <w:rsid w:val="007B6A92"/>
    <w:rsid w:val="008E70E6"/>
    <w:rsid w:val="00B62ABF"/>
    <w:rsid w:val="00B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A6B7"/>
  <w15:chartTrackingRefBased/>
  <w15:docId w15:val="{CD2B2786-2BFD-44BD-803E-887C3205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32"/>
  </w:style>
  <w:style w:type="paragraph" w:styleId="Heading1">
    <w:name w:val="heading 1"/>
    <w:basedOn w:val="Normal"/>
    <w:next w:val="Normal"/>
    <w:link w:val="Heading1Char"/>
    <w:uiPriority w:val="9"/>
    <w:qFormat/>
    <w:rsid w:val="006E6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D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01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96"/>
  </w:style>
  <w:style w:type="paragraph" w:styleId="Footer">
    <w:name w:val="footer"/>
    <w:basedOn w:val="Normal"/>
    <w:link w:val="FooterChar"/>
    <w:uiPriority w:val="99"/>
    <w:unhideWhenUsed/>
    <w:rsid w:val="0043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96"/>
  </w:style>
  <w:style w:type="character" w:customStyle="1" w:styleId="Heading1Char">
    <w:name w:val="Heading 1 Char"/>
    <w:basedOn w:val="DefaultParagraphFont"/>
    <w:link w:val="Heading1"/>
    <w:uiPriority w:val="9"/>
    <w:rsid w:val="006E6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6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114D37"/>
  </w:style>
  <w:style w:type="character" w:customStyle="1" w:styleId="eop">
    <w:name w:val="eop"/>
    <w:basedOn w:val="DefaultParagraphFont"/>
    <w:rsid w:val="00114D37"/>
  </w:style>
  <w:style w:type="character" w:customStyle="1" w:styleId="Heading3Char">
    <w:name w:val="Heading 3 Char"/>
    <w:basedOn w:val="DefaultParagraphFont"/>
    <w:link w:val="Heading3"/>
    <w:uiPriority w:val="9"/>
    <w:rsid w:val="00114D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1Light">
    <w:name w:val="Grid Table 1 Light"/>
    <w:basedOn w:val="TableNormal"/>
    <w:uiPriority w:val="46"/>
    <w:rsid w:val="00114D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11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cxw66381775">
    <w:name w:val="scxw66381775"/>
    <w:basedOn w:val="DefaultParagraphFont"/>
    <w:rsid w:val="00B7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8321-8386-4676-9CED-9C78F2D79761}"/>
      </w:docPartPr>
      <w:docPartBody>
        <w:p w:rsidR="00000000" w:rsidRDefault="000B0A6D">
          <w:r w:rsidRPr="008E03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6D"/>
    <w:rsid w:val="000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A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2ABF-58D9-4636-A092-02F4026A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2023-06-29T15:20:00Z</dcterms:created>
  <dcterms:modified xsi:type="dcterms:W3CDTF">2023-06-29T18:39:00Z</dcterms:modified>
</cp:coreProperties>
</file>